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B9A" w:rsidRPr="00E9102D" w:rsidRDefault="00FC6B9A" w:rsidP="00FC6B9A">
      <w:pPr>
        <w:pageBreakBefore/>
        <w:widowControl w:val="0"/>
        <w:bidi w:val="0"/>
        <w:rPr>
          <w:rFonts w:ascii="David" w:hAnsi="David" w:cs="David"/>
          <w:b/>
          <w:bCs/>
          <w:u w:val="single"/>
          <w:rtl/>
          <w:lang w:eastAsia="he-IL"/>
        </w:rPr>
      </w:pPr>
      <w:bookmarkStart w:id="0" w:name="_GoBack"/>
      <w:bookmarkEnd w:id="0"/>
      <w:r w:rsidRPr="00E9102D">
        <w:rPr>
          <w:rFonts w:ascii="David" w:hAnsi="David" w:cs="David" w:hint="eastAsia"/>
          <w:b/>
          <w:bCs/>
          <w:u w:val="single"/>
          <w:rtl/>
          <w:lang w:eastAsia="he-IL"/>
        </w:rPr>
        <w:t>נספח</w:t>
      </w:r>
      <w:r w:rsidRPr="00E9102D">
        <w:rPr>
          <w:rFonts w:ascii="David" w:hAnsi="David" w:cs="David"/>
          <w:b/>
          <w:bCs/>
          <w:u w:val="single"/>
          <w:rtl/>
          <w:lang w:eastAsia="he-IL"/>
        </w:rPr>
        <w:t xml:space="preserve"> </w:t>
      </w:r>
      <w:r w:rsidRPr="00E9102D">
        <w:rPr>
          <w:rFonts w:ascii="David" w:hAnsi="David" w:cs="David" w:hint="cs"/>
          <w:b/>
          <w:bCs/>
          <w:u w:val="single"/>
          <w:rtl/>
          <w:lang w:eastAsia="he-IL"/>
        </w:rPr>
        <w:t>1</w:t>
      </w:r>
      <w:r w:rsidRPr="00E9102D">
        <w:rPr>
          <w:rFonts w:ascii="David" w:hAnsi="David" w:cs="David" w:hint="eastAsia"/>
          <w:b/>
          <w:bCs/>
          <w:u w:val="single"/>
          <w:rtl/>
          <w:lang w:eastAsia="he-IL"/>
        </w:rPr>
        <w:t>א</w:t>
      </w:r>
      <w:r w:rsidRPr="00E9102D">
        <w:rPr>
          <w:rFonts w:ascii="David" w:hAnsi="David" w:cs="David"/>
          <w:b/>
          <w:bCs/>
          <w:u w:val="single"/>
          <w:rtl/>
          <w:lang w:eastAsia="he-IL"/>
        </w:rPr>
        <w:t>'</w:t>
      </w:r>
    </w:p>
    <w:p w:rsidR="00FC6B9A" w:rsidRPr="00E9102D" w:rsidRDefault="00FC6B9A" w:rsidP="00FC6B9A">
      <w:pPr>
        <w:ind w:left="-52"/>
        <w:jc w:val="right"/>
        <w:rPr>
          <w:rFonts w:cs="David"/>
          <w:b/>
          <w:bCs/>
          <w:noProof/>
          <w:sz w:val="18"/>
          <w:szCs w:val="18"/>
          <w:rtl/>
          <w:lang w:eastAsia="he-IL"/>
        </w:rPr>
      </w:pPr>
      <w:r w:rsidRPr="00E9102D">
        <w:rPr>
          <w:rFonts w:cs="David" w:hint="cs"/>
          <w:b/>
          <w:bCs/>
          <w:noProof/>
          <w:sz w:val="18"/>
          <w:szCs w:val="18"/>
          <w:rtl/>
          <w:lang w:eastAsia="he-IL"/>
        </w:rPr>
        <w:t>מודעה לפרסום בעיתונות ובאתר האינטרנט של כללית</w:t>
      </w:r>
    </w:p>
    <w:p w:rsidR="00FC6B9A" w:rsidRPr="00E9102D" w:rsidRDefault="00FC6B9A" w:rsidP="00FC6B9A">
      <w:pPr>
        <w:ind w:left="-52"/>
        <w:jc w:val="right"/>
        <w:rPr>
          <w:rFonts w:cs="David"/>
          <w:b/>
          <w:bCs/>
          <w:noProof/>
          <w:sz w:val="18"/>
          <w:szCs w:val="18"/>
          <w:rtl/>
          <w:lang w:eastAsia="he-IL"/>
        </w:rPr>
      </w:pPr>
    </w:p>
    <w:p w:rsidR="00FC6B9A" w:rsidRPr="00E9102D" w:rsidRDefault="00FC6B9A" w:rsidP="00FC6B9A">
      <w:pPr>
        <w:tabs>
          <w:tab w:val="left" w:pos="6236"/>
        </w:tabs>
        <w:spacing w:before="120" w:after="120" w:line="280" w:lineRule="atLeast"/>
        <w:ind w:left="567" w:hanging="567"/>
        <w:jc w:val="center"/>
        <w:outlineLvl w:val="0"/>
        <w:rPr>
          <w:rFonts w:cs="David"/>
          <w:b/>
          <w:bCs/>
          <w:kern w:val="32"/>
          <w:u w:val="single"/>
          <w:rtl/>
        </w:rPr>
      </w:pPr>
      <w:r w:rsidRPr="00E9102D">
        <w:rPr>
          <w:rFonts w:cs="David" w:hint="cs"/>
          <w:b/>
          <w:bCs/>
          <w:kern w:val="32"/>
          <w:u w:val="single"/>
          <w:rtl/>
        </w:rPr>
        <w:t>שירותי בריאות כללית</w:t>
      </w:r>
    </w:p>
    <w:p w:rsidR="00FC6B9A" w:rsidRPr="00E9102D" w:rsidRDefault="00FC6B9A" w:rsidP="00FC6B9A">
      <w:pPr>
        <w:spacing w:line="280" w:lineRule="atLeast"/>
        <w:jc w:val="center"/>
        <w:rPr>
          <w:rFonts w:cs="David"/>
          <w:kern w:val="32"/>
          <w:sz w:val="18"/>
          <w:szCs w:val="22"/>
          <w:rtl/>
        </w:rPr>
      </w:pPr>
      <w:r w:rsidRPr="00E9102D">
        <w:rPr>
          <w:rFonts w:cs="David" w:hint="cs"/>
          <w:b/>
          <w:bCs/>
          <w:sz w:val="22"/>
          <w:szCs w:val="22"/>
          <w:u w:val="single"/>
          <w:rtl/>
        </w:rPr>
        <w:t>מכרז פומבי מס</w:t>
      </w:r>
      <w:r w:rsidRPr="00E9102D">
        <w:rPr>
          <w:rFonts w:cs="David"/>
          <w:b/>
          <w:bCs/>
          <w:sz w:val="22"/>
          <w:szCs w:val="22"/>
          <w:u w:val="single"/>
          <w:rtl/>
        </w:rPr>
        <w:t>'</w:t>
      </w:r>
      <w:r w:rsidRPr="00E9102D">
        <w:rPr>
          <w:rFonts w:cs="David" w:hint="cs"/>
          <w:b/>
          <w:bCs/>
          <w:sz w:val="22"/>
          <w:szCs w:val="22"/>
          <w:u w:val="single"/>
          <w:rtl/>
        </w:rPr>
        <w:t xml:space="preserve"> 64-1961-25 לביצוע עבודות שדרוג שתי מעליות נוסעים ואופציה למתן שירותי ניהול ואחזקה למעליות, במרכז הרפואי גריאטרי שיקומי הרצפלד, של שירותי בריאות כללית</w:t>
      </w:r>
    </w:p>
    <w:p w:rsidR="00FC6B9A" w:rsidRPr="00E9102D" w:rsidRDefault="00FC6B9A" w:rsidP="00FC6B9A">
      <w:pPr>
        <w:spacing w:line="280" w:lineRule="atLeast"/>
        <w:jc w:val="center"/>
        <w:rPr>
          <w:rFonts w:cs="David"/>
          <w:kern w:val="32"/>
          <w:sz w:val="18"/>
          <w:szCs w:val="22"/>
          <w:rtl/>
        </w:rPr>
      </w:pPr>
    </w:p>
    <w:p w:rsidR="00FC6B9A" w:rsidRPr="00E9102D" w:rsidRDefault="00FC6B9A" w:rsidP="00FC6B9A">
      <w:pPr>
        <w:widowControl w:val="0"/>
        <w:numPr>
          <w:ilvl w:val="0"/>
          <w:numId w:val="11"/>
        </w:numPr>
        <w:spacing w:after="120" w:line="360" w:lineRule="auto"/>
        <w:ind w:left="424"/>
        <w:jc w:val="both"/>
        <w:outlineLvl w:val="0"/>
        <w:rPr>
          <w:rFonts w:ascii="David" w:hAnsi="David" w:cs="David"/>
          <w:kern w:val="32"/>
          <w:sz w:val="22"/>
          <w:szCs w:val="22"/>
        </w:rPr>
      </w:pPr>
      <w:r w:rsidRPr="00E9102D">
        <w:rPr>
          <w:rFonts w:ascii="David" w:hAnsi="David" w:cs="David"/>
          <w:kern w:val="32"/>
          <w:sz w:val="22"/>
          <w:szCs w:val="22"/>
          <w:rtl/>
        </w:rPr>
        <w:t>שירותי בריאות כללית (להלן: "</w:t>
      </w:r>
      <w:r w:rsidRPr="00E9102D">
        <w:rPr>
          <w:rFonts w:ascii="David" w:hAnsi="David" w:cs="David"/>
          <w:b/>
          <w:bCs/>
          <w:kern w:val="32"/>
          <w:sz w:val="22"/>
          <w:szCs w:val="22"/>
          <w:rtl/>
        </w:rPr>
        <w:t>הכללית</w:t>
      </w:r>
      <w:r w:rsidRPr="00E9102D">
        <w:rPr>
          <w:rFonts w:ascii="David" w:hAnsi="David" w:cs="David"/>
          <w:kern w:val="32"/>
          <w:sz w:val="22"/>
          <w:szCs w:val="22"/>
          <w:rtl/>
        </w:rPr>
        <w:t>" או "</w:t>
      </w:r>
      <w:r w:rsidRPr="00E9102D">
        <w:rPr>
          <w:rFonts w:ascii="David" w:hAnsi="David" w:cs="David"/>
          <w:b/>
          <w:bCs/>
          <w:kern w:val="32"/>
          <w:sz w:val="22"/>
          <w:szCs w:val="22"/>
          <w:rtl/>
        </w:rPr>
        <w:t>המזמין</w:t>
      </w:r>
      <w:r w:rsidRPr="00E9102D">
        <w:rPr>
          <w:rFonts w:ascii="David" w:hAnsi="David" w:cs="David"/>
          <w:kern w:val="32"/>
          <w:sz w:val="22"/>
          <w:szCs w:val="22"/>
          <w:rtl/>
        </w:rPr>
        <w:t xml:space="preserve">") מזמינה בזאת הצעות מחיר להתקשרות שעניינה </w:t>
      </w:r>
      <w:r w:rsidRPr="00E9102D">
        <w:rPr>
          <w:rFonts w:cs="David" w:hint="cs"/>
          <w:b/>
          <w:bCs/>
          <w:sz w:val="22"/>
          <w:szCs w:val="22"/>
          <w:u w:val="single"/>
          <w:rtl/>
        </w:rPr>
        <w:t>ביצוע עבודות שדרוג שתי מעליות נוסעים ואופציה למתן שירותי ניהול ואחזקה למעליות, במרכז הרפואי גריאטרי הרצפלד, של שירותי בריאות כללית</w:t>
      </w:r>
      <w:r w:rsidRPr="00E9102D">
        <w:rPr>
          <w:rFonts w:ascii="David" w:hAnsi="David" w:cs="David" w:hint="cs"/>
          <w:kern w:val="32"/>
          <w:sz w:val="22"/>
          <w:szCs w:val="22"/>
          <w:rtl/>
        </w:rPr>
        <w:t xml:space="preserve"> ,</w:t>
      </w:r>
      <w:proofErr w:type="spellStart"/>
      <w:r w:rsidRPr="00E9102D">
        <w:rPr>
          <w:rFonts w:ascii="David" w:hAnsi="David" w:cs="David"/>
          <w:kern w:val="32"/>
          <w:sz w:val="22"/>
          <w:szCs w:val="22"/>
          <w:rtl/>
        </w:rPr>
        <w:t>הכל</w:t>
      </w:r>
      <w:proofErr w:type="spellEnd"/>
      <w:r w:rsidRPr="00E9102D">
        <w:rPr>
          <w:rFonts w:ascii="David" w:hAnsi="David" w:cs="David"/>
          <w:kern w:val="32"/>
          <w:sz w:val="22"/>
          <w:szCs w:val="22"/>
          <w:rtl/>
        </w:rPr>
        <w:t xml:space="preserve"> כמפורט במסמכי ההזמנה המפורטים להלן (להלן: </w:t>
      </w:r>
      <w:r w:rsidRPr="00E9102D">
        <w:rPr>
          <w:rFonts w:ascii="David" w:hAnsi="David" w:cs="David"/>
          <w:b/>
          <w:bCs/>
          <w:kern w:val="32"/>
          <w:sz w:val="22"/>
          <w:szCs w:val="22"/>
          <w:rtl/>
        </w:rPr>
        <w:t>"השירותים"</w:t>
      </w:r>
      <w:r w:rsidRPr="00E9102D">
        <w:rPr>
          <w:rFonts w:ascii="David" w:hAnsi="David" w:cs="David"/>
          <w:kern w:val="32"/>
          <w:sz w:val="22"/>
          <w:szCs w:val="22"/>
          <w:rtl/>
        </w:rPr>
        <w:t>).</w:t>
      </w:r>
    </w:p>
    <w:p w:rsidR="00FC6B9A" w:rsidRPr="00E9102D" w:rsidRDefault="00FC6B9A" w:rsidP="00FC6B9A">
      <w:pPr>
        <w:widowControl w:val="0"/>
        <w:numPr>
          <w:ilvl w:val="0"/>
          <w:numId w:val="11"/>
        </w:numPr>
        <w:spacing w:after="120" w:line="360" w:lineRule="auto"/>
        <w:ind w:left="424"/>
        <w:jc w:val="both"/>
        <w:outlineLvl w:val="0"/>
        <w:rPr>
          <w:rFonts w:ascii="David" w:hAnsi="David" w:cs="David"/>
          <w:kern w:val="32"/>
          <w:sz w:val="22"/>
          <w:szCs w:val="22"/>
        </w:rPr>
      </w:pPr>
      <w:r w:rsidRPr="00E9102D">
        <w:rPr>
          <w:rFonts w:ascii="David" w:hAnsi="David" w:cs="David"/>
          <w:noProof/>
          <w:sz w:val="22"/>
          <w:szCs w:val="22"/>
          <w:rtl/>
          <w:lang w:eastAsia="he-IL"/>
        </w:rPr>
        <w:t>מודעה זו הנה בלתי נפרדת מכלל מסמכי המכרז ואין בה כדי לגרוע מהתנאים המפורטים במסמכי המכרז, אלא להוסיף עליהם. במקרה של סתירה בין האמור בשאר מסמכי המכרז לבין האמור במודעה זו, יגברו מסמכי המכרז.</w:t>
      </w:r>
    </w:p>
    <w:p w:rsidR="00FC6B9A" w:rsidRPr="00E9102D" w:rsidRDefault="00FC6B9A" w:rsidP="00FC6B9A">
      <w:pPr>
        <w:widowControl w:val="0"/>
        <w:numPr>
          <w:ilvl w:val="0"/>
          <w:numId w:val="11"/>
        </w:numPr>
        <w:spacing w:after="120" w:line="360" w:lineRule="auto"/>
        <w:ind w:left="424"/>
        <w:jc w:val="both"/>
        <w:outlineLvl w:val="0"/>
        <w:rPr>
          <w:rFonts w:ascii="David" w:hAnsi="David" w:cs="David"/>
          <w:kern w:val="32"/>
          <w:sz w:val="22"/>
          <w:szCs w:val="22"/>
          <w:rtl/>
        </w:rPr>
      </w:pPr>
      <w:r w:rsidRPr="00E9102D">
        <w:rPr>
          <w:rFonts w:ascii="David" w:hAnsi="David" w:cs="David"/>
          <w:kern w:val="32"/>
          <w:sz w:val="22"/>
          <w:szCs w:val="22"/>
          <w:rtl/>
        </w:rPr>
        <w:t xml:space="preserve">את העבודות יש להשלים תוך </w:t>
      </w:r>
      <w:r w:rsidRPr="00E9102D">
        <w:rPr>
          <w:rFonts w:ascii="David" w:hAnsi="David" w:cs="David" w:hint="cs"/>
          <w:kern w:val="32"/>
          <w:sz w:val="22"/>
          <w:szCs w:val="22"/>
          <w:rtl/>
        </w:rPr>
        <w:t>חודש ימים</w:t>
      </w:r>
      <w:r w:rsidRPr="00E9102D">
        <w:rPr>
          <w:rFonts w:ascii="David" w:hAnsi="David" w:cs="David"/>
          <w:kern w:val="32"/>
          <w:sz w:val="22"/>
          <w:szCs w:val="22"/>
          <w:rtl/>
        </w:rPr>
        <w:t xml:space="preserve"> לכל היותר (אלא אם המזמין האריך מועד זה)</w:t>
      </w:r>
      <w:r w:rsidRPr="00E9102D">
        <w:rPr>
          <w:rFonts w:ascii="David" w:hAnsi="David" w:cs="David" w:hint="cs"/>
          <w:kern w:val="32"/>
          <w:sz w:val="22"/>
          <w:szCs w:val="22"/>
          <w:rtl/>
        </w:rPr>
        <w:t>, חמישה חודשים להתארגנות ועוד 30 ימים לביצוע העבודות עד קבלת אישור מכון התקנים  ובודק מוסמך.</w:t>
      </w:r>
    </w:p>
    <w:p w:rsidR="00FC6B9A" w:rsidRPr="00E9102D" w:rsidRDefault="00FC6B9A" w:rsidP="00FC6B9A">
      <w:pPr>
        <w:widowControl w:val="0"/>
        <w:numPr>
          <w:ilvl w:val="0"/>
          <w:numId w:val="11"/>
        </w:numPr>
        <w:spacing w:after="120" w:line="360" w:lineRule="auto"/>
        <w:ind w:left="424"/>
        <w:jc w:val="both"/>
        <w:outlineLvl w:val="0"/>
        <w:rPr>
          <w:rFonts w:ascii="David" w:hAnsi="David" w:cs="David"/>
          <w:noProof/>
          <w:sz w:val="22"/>
          <w:szCs w:val="22"/>
          <w:u w:val="single"/>
          <w:lang w:eastAsia="he-IL"/>
        </w:rPr>
      </w:pPr>
      <w:r w:rsidRPr="00E9102D">
        <w:rPr>
          <w:rFonts w:ascii="David" w:hAnsi="David" w:cs="David"/>
          <w:kern w:val="32"/>
          <w:sz w:val="22"/>
          <w:szCs w:val="22"/>
          <w:rtl/>
        </w:rPr>
        <w:t>ריכוז</w:t>
      </w:r>
      <w:r w:rsidRPr="00E9102D">
        <w:rPr>
          <w:rFonts w:ascii="David" w:hAnsi="David" w:cs="David"/>
          <w:noProof/>
          <w:sz w:val="22"/>
          <w:szCs w:val="22"/>
          <w:rtl/>
          <w:lang w:eastAsia="he-IL"/>
        </w:rPr>
        <w:t xml:space="preserve"> המועדים במסגרת מכרז זה:</w:t>
      </w:r>
    </w:p>
    <w:tbl>
      <w:tblPr>
        <w:bidiVisual/>
        <w:tblW w:w="7415" w:type="dxa"/>
        <w:tblInd w:w="1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4"/>
        <w:gridCol w:w="2126"/>
        <w:gridCol w:w="1945"/>
      </w:tblGrid>
      <w:tr w:rsidR="00FC6B9A" w:rsidRPr="00E9102D" w:rsidTr="009A41F1">
        <w:trPr>
          <w:tblHeader/>
        </w:trPr>
        <w:tc>
          <w:tcPr>
            <w:tcW w:w="3344" w:type="dxa"/>
            <w:tcBorders>
              <w:top w:val="single" w:sz="4" w:space="0" w:color="auto"/>
              <w:left w:val="single" w:sz="4" w:space="0" w:color="auto"/>
              <w:bottom w:val="single" w:sz="4" w:space="0" w:color="auto"/>
              <w:right w:val="single" w:sz="4" w:space="0" w:color="auto"/>
            </w:tcBorders>
            <w:shd w:val="clear" w:color="auto" w:fill="F3F3F3"/>
          </w:tcPr>
          <w:p w:rsidR="00FC6B9A" w:rsidRPr="00E9102D" w:rsidRDefault="00FC6B9A" w:rsidP="009A41F1">
            <w:pPr>
              <w:widowControl w:val="0"/>
              <w:spacing w:line="360" w:lineRule="auto"/>
              <w:jc w:val="both"/>
              <w:rPr>
                <w:rFonts w:ascii="David" w:hAnsi="David" w:cs="David"/>
                <w:b/>
                <w:bCs/>
                <w:noProof/>
                <w:sz w:val="22"/>
                <w:szCs w:val="22"/>
                <w:lang w:eastAsia="he-IL"/>
              </w:rPr>
            </w:pPr>
            <w:r w:rsidRPr="00E9102D">
              <w:rPr>
                <w:rFonts w:ascii="David" w:hAnsi="David" w:cs="David"/>
                <w:b/>
                <w:bCs/>
                <w:noProof/>
                <w:sz w:val="22"/>
                <w:szCs w:val="22"/>
                <w:rtl/>
                <w:lang w:eastAsia="he-IL"/>
              </w:rPr>
              <w:t>פעילות</w:t>
            </w:r>
          </w:p>
        </w:tc>
        <w:tc>
          <w:tcPr>
            <w:tcW w:w="2126" w:type="dxa"/>
            <w:tcBorders>
              <w:top w:val="single" w:sz="4" w:space="0" w:color="auto"/>
              <w:left w:val="single" w:sz="4" w:space="0" w:color="auto"/>
              <w:bottom w:val="single" w:sz="4" w:space="0" w:color="auto"/>
              <w:right w:val="single" w:sz="4" w:space="0" w:color="auto"/>
            </w:tcBorders>
            <w:shd w:val="clear" w:color="auto" w:fill="F3F3F3"/>
          </w:tcPr>
          <w:p w:rsidR="00FC6B9A" w:rsidRPr="00E9102D" w:rsidRDefault="00FC6B9A" w:rsidP="009A41F1">
            <w:pPr>
              <w:widowControl w:val="0"/>
              <w:spacing w:line="360" w:lineRule="auto"/>
              <w:jc w:val="both"/>
              <w:rPr>
                <w:rFonts w:ascii="David" w:hAnsi="David" w:cs="David"/>
                <w:b/>
                <w:bCs/>
                <w:noProof/>
                <w:sz w:val="22"/>
                <w:szCs w:val="22"/>
                <w:lang w:eastAsia="he-IL"/>
              </w:rPr>
            </w:pPr>
            <w:r w:rsidRPr="00E9102D">
              <w:rPr>
                <w:rFonts w:ascii="David" w:hAnsi="David" w:cs="David"/>
                <w:b/>
                <w:bCs/>
                <w:noProof/>
                <w:sz w:val="22"/>
                <w:szCs w:val="22"/>
                <w:rtl/>
                <w:lang w:eastAsia="he-IL"/>
              </w:rPr>
              <w:t xml:space="preserve">תאריך </w:t>
            </w:r>
          </w:p>
        </w:tc>
        <w:tc>
          <w:tcPr>
            <w:tcW w:w="1945" w:type="dxa"/>
            <w:tcBorders>
              <w:top w:val="single" w:sz="4" w:space="0" w:color="auto"/>
              <w:left w:val="single" w:sz="4" w:space="0" w:color="auto"/>
              <w:bottom w:val="single" w:sz="4" w:space="0" w:color="auto"/>
              <w:right w:val="single" w:sz="4" w:space="0" w:color="auto"/>
            </w:tcBorders>
            <w:shd w:val="clear" w:color="auto" w:fill="F3F3F3"/>
          </w:tcPr>
          <w:p w:rsidR="00FC6B9A" w:rsidRPr="00E9102D" w:rsidRDefault="00FC6B9A" w:rsidP="009A41F1">
            <w:pPr>
              <w:widowControl w:val="0"/>
              <w:spacing w:line="360" w:lineRule="auto"/>
              <w:jc w:val="both"/>
              <w:rPr>
                <w:rFonts w:ascii="David" w:hAnsi="David" w:cs="David"/>
                <w:b/>
                <w:bCs/>
                <w:noProof/>
                <w:sz w:val="22"/>
                <w:szCs w:val="22"/>
                <w:rtl/>
                <w:lang w:eastAsia="he-IL"/>
              </w:rPr>
            </w:pPr>
            <w:r w:rsidRPr="00E9102D">
              <w:rPr>
                <w:rFonts w:ascii="David" w:hAnsi="David" w:cs="David"/>
                <w:b/>
                <w:bCs/>
                <w:noProof/>
                <w:sz w:val="22"/>
                <w:szCs w:val="22"/>
                <w:rtl/>
                <w:lang w:eastAsia="he-IL"/>
              </w:rPr>
              <w:t>שעה</w:t>
            </w:r>
          </w:p>
        </w:tc>
      </w:tr>
      <w:tr w:rsidR="00FC6B9A" w:rsidRPr="00E9102D" w:rsidTr="009A41F1">
        <w:trPr>
          <w:trHeight w:val="355"/>
        </w:trPr>
        <w:tc>
          <w:tcPr>
            <w:tcW w:w="3344" w:type="dxa"/>
            <w:tcBorders>
              <w:top w:val="single" w:sz="4" w:space="0" w:color="auto"/>
              <w:left w:val="single" w:sz="4" w:space="0" w:color="auto"/>
              <w:bottom w:val="single" w:sz="4" w:space="0" w:color="auto"/>
              <w:right w:val="single" w:sz="4" w:space="0" w:color="auto"/>
            </w:tcBorders>
            <w:vAlign w:val="center"/>
          </w:tcPr>
          <w:p w:rsidR="00FC6B9A" w:rsidRPr="00E9102D" w:rsidRDefault="00FC6B9A" w:rsidP="009A41F1">
            <w:pPr>
              <w:widowControl w:val="0"/>
              <w:spacing w:line="360" w:lineRule="auto"/>
              <w:jc w:val="both"/>
              <w:rPr>
                <w:rFonts w:ascii="David" w:hAnsi="David" w:cs="David"/>
                <w:noProof/>
                <w:sz w:val="22"/>
                <w:szCs w:val="22"/>
                <w:rtl/>
                <w:lang w:eastAsia="he-IL"/>
              </w:rPr>
            </w:pPr>
            <w:r w:rsidRPr="00E9102D">
              <w:rPr>
                <w:rFonts w:ascii="David" w:hAnsi="David" w:cs="David"/>
                <w:noProof/>
                <w:sz w:val="22"/>
                <w:szCs w:val="22"/>
                <w:rtl/>
                <w:lang w:eastAsia="he-IL"/>
              </w:rPr>
              <w:t xml:space="preserve">סיור קבלנים </w:t>
            </w:r>
            <w:r w:rsidRPr="00E9102D">
              <w:rPr>
                <w:rFonts w:ascii="David" w:hAnsi="David" w:cs="David" w:hint="cs"/>
                <w:b/>
                <w:bCs/>
                <w:noProof/>
                <w:sz w:val="22"/>
                <w:szCs w:val="22"/>
                <w:rtl/>
                <w:lang w:eastAsia="he-IL"/>
              </w:rPr>
              <w:t>חובה</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FC6B9A" w:rsidRPr="00E9102D" w:rsidRDefault="00FC6B9A" w:rsidP="009A41F1">
            <w:pPr>
              <w:widowControl w:val="0"/>
              <w:spacing w:line="360" w:lineRule="auto"/>
              <w:jc w:val="both"/>
              <w:rPr>
                <w:rFonts w:ascii="David" w:hAnsi="David" w:cs="David"/>
                <w:noProof/>
                <w:sz w:val="22"/>
                <w:szCs w:val="22"/>
                <w:rtl/>
                <w:lang w:eastAsia="he-IL"/>
              </w:rPr>
            </w:pPr>
            <w:r w:rsidRPr="00E9102D">
              <w:rPr>
                <w:rFonts w:ascii="David" w:hAnsi="David" w:cs="David" w:hint="cs"/>
                <w:noProof/>
                <w:sz w:val="22"/>
                <w:szCs w:val="22"/>
                <w:rtl/>
                <w:lang w:eastAsia="he-IL"/>
              </w:rPr>
              <w:t>11/3/25</w:t>
            </w:r>
          </w:p>
        </w:tc>
        <w:tc>
          <w:tcPr>
            <w:tcW w:w="1945" w:type="dxa"/>
            <w:tcBorders>
              <w:top w:val="single" w:sz="4" w:space="0" w:color="auto"/>
              <w:left w:val="single" w:sz="4" w:space="0" w:color="auto"/>
              <w:bottom w:val="single" w:sz="4" w:space="0" w:color="auto"/>
              <w:right w:val="single" w:sz="4" w:space="0" w:color="auto"/>
            </w:tcBorders>
            <w:shd w:val="clear" w:color="auto" w:fill="FFFFFF"/>
            <w:vAlign w:val="center"/>
          </w:tcPr>
          <w:p w:rsidR="00FC6B9A" w:rsidRPr="00E9102D" w:rsidRDefault="00FC6B9A" w:rsidP="009A41F1">
            <w:pPr>
              <w:widowControl w:val="0"/>
              <w:spacing w:line="360" w:lineRule="auto"/>
              <w:jc w:val="both"/>
              <w:rPr>
                <w:rFonts w:ascii="David" w:hAnsi="David" w:cs="David"/>
                <w:noProof/>
                <w:sz w:val="22"/>
                <w:szCs w:val="22"/>
                <w:rtl/>
                <w:lang w:eastAsia="he-IL"/>
              </w:rPr>
            </w:pPr>
            <w:r w:rsidRPr="00E9102D">
              <w:rPr>
                <w:rFonts w:ascii="David" w:hAnsi="David" w:cs="David"/>
                <w:noProof/>
                <w:sz w:val="22"/>
                <w:szCs w:val="22"/>
                <w:rtl/>
                <w:lang w:eastAsia="he-IL"/>
              </w:rPr>
              <w:t>10:30</w:t>
            </w:r>
          </w:p>
        </w:tc>
      </w:tr>
      <w:tr w:rsidR="00FC6B9A" w:rsidRPr="00E9102D" w:rsidTr="009A41F1">
        <w:trPr>
          <w:trHeight w:val="355"/>
        </w:trPr>
        <w:tc>
          <w:tcPr>
            <w:tcW w:w="3344" w:type="dxa"/>
            <w:tcBorders>
              <w:top w:val="single" w:sz="4" w:space="0" w:color="auto"/>
              <w:left w:val="single" w:sz="4" w:space="0" w:color="auto"/>
              <w:bottom w:val="single" w:sz="4" w:space="0" w:color="auto"/>
              <w:right w:val="single" w:sz="4" w:space="0" w:color="auto"/>
            </w:tcBorders>
            <w:vAlign w:val="center"/>
          </w:tcPr>
          <w:p w:rsidR="00FC6B9A" w:rsidRPr="00E9102D" w:rsidRDefault="00FC6B9A" w:rsidP="009A41F1">
            <w:pPr>
              <w:widowControl w:val="0"/>
              <w:spacing w:line="360" w:lineRule="auto"/>
              <w:jc w:val="both"/>
              <w:rPr>
                <w:rFonts w:ascii="David" w:hAnsi="David" w:cs="David"/>
                <w:noProof/>
                <w:sz w:val="22"/>
                <w:szCs w:val="22"/>
                <w:lang w:eastAsia="he-IL"/>
              </w:rPr>
            </w:pPr>
            <w:r w:rsidRPr="00E9102D">
              <w:rPr>
                <w:rFonts w:ascii="David" w:hAnsi="David" w:cs="David"/>
                <w:noProof/>
                <w:sz w:val="22"/>
                <w:szCs w:val="22"/>
                <w:rtl/>
                <w:lang w:eastAsia="he-IL"/>
              </w:rPr>
              <w:t>מועד אחרון להגשת שאלות הבהרה</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FC6B9A" w:rsidRPr="00E9102D" w:rsidRDefault="00FC6B9A" w:rsidP="009A41F1">
            <w:pPr>
              <w:widowControl w:val="0"/>
              <w:spacing w:line="360" w:lineRule="auto"/>
              <w:jc w:val="both"/>
              <w:rPr>
                <w:rFonts w:ascii="David" w:hAnsi="David" w:cs="David"/>
                <w:b/>
                <w:bCs/>
                <w:noProof/>
                <w:sz w:val="22"/>
                <w:szCs w:val="22"/>
                <w:lang w:eastAsia="he-IL"/>
              </w:rPr>
            </w:pPr>
            <w:r w:rsidRPr="00E9102D">
              <w:rPr>
                <w:rFonts w:ascii="David" w:hAnsi="David" w:cs="David" w:hint="cs"/>
                <w:noProof/>
                <w:sz w:val="22"/>
                <w:szCs w:val="22"/>
                <w:rtl/>
                <w:lang w:eastAsia="he-IL"/>
              </w:rPr>
              <w:t>18/3/25</w:t>
            </w:r>
          </w:p>
        </w:tc>
        <w:tc>
          <w:tcPr>
            <w:tcW w:w="1945" w:type="dxa"/>
            <w:tcBorders>
              <w:top w:val="single" w:sz="4" w:space="0" w:color="auto"/>
              <w:left w:val="single" w:sz="4" w:space="0" w:color="auto"/>
              <w:bottom w:val="single" w:sz="4" w:space="0" w:color="auto"/>
              <w:right w:val="single" w:sz="4" w:space="0" w:color="auto"/>
            </w:tcBorders>
            <w:shd w:val="clear" w:color="auto" w:fill="FFFFFF"/>
            <w:vAlign w:val="center"/>
          </w:tcPr>
          <w:p w:rsidR="00FC6B9A" w:rsidRPr="00E9102D" w:rsidRDefault="00FC6B9A" w:rsidP="009A41F1">
            <w:pPr>
              <w:widowControl w:val="0"/>
              <w:spacing w:line="360" w:lineRule="auto"/>
              <w:jc w:val="both"/>
              <w:rPr>
                <w:rFonts w:ascii="David" w:hAnsi="David" w:cs="David"/>
                <w:b/>
                <w:bCs/>
                <w:noProof/>
                <w:sz w:val="22"/>
                <w:szCs w:val="22"/>
                <w:lang w:eastAsia="he-IL"/>
              </w:rPr>
            </w:pPr>
            <w:r w:rsidRPr="00E9102D">
              <w:rPr>
                <w:rFonts w:ascii="David" w:hAnsi="David" w:cs="David"/>
                <w:noProof/>
                <w:sz w:val="22"/>
                <w:szCs w:val="22"/>
                <w:rtl/>
                <w:lang w:eastAsia="he-IL"/>
              </w:rPr>
              <w:t>12:00</w:t>
            </w:r>
          </w:p>
        </w:tc>
      </w:tr>
      <w:tr w:rsidR="00FC6B9A" w:rsidRPr="00E9102D" w:rsidTr="009A41F1">
        <w:trPr>
          <w:trHeight w:val="355"/>
        </w:trPr>
        <w:tc>
          <w:tcPr>
            <w:tcW w:w="3344" w:type="dxa"/>
            <w:tcBorders>
              <w:top w:val="single" w:sz="4" w:space="0" w:color="auto"/>
              <w:left w:val="single" w:sz="4" w:space="0" w:color="auto"/>
              <w:bottom w:val="single" w:sz="4" w:space="0" w:color="auto"/>
              <w:right w:val="single" w:sz="4" w:space="0" w:color="auto"/>
            </w:tcBorders>
            <w:vAlign w:val="center"/>
          </w:tcPr>
          <w:p w:rsidR="00FC6B9A" w:rsidRPr="00E9102D" w:rsidRDefault="00FC6B9A" w:rsidP="009A41F1">
            <w:pPr>
              <w:widowControl w:val="0"/>
              <w:spacing w:line="360" w:lineRule="auto"/>
              <w:jc w:val="both"/>
              <w:rPr>
                <w:rFonts w:ascii="David" w:hAnsi="David" w:cs="David"/>
                <w:noProof/>
                <w:sz w:val="22"/>
                <w:szCs w:val="22"/>
                <w:rtl/>
                <w:lang w:eastAsia="he-IL"/>
              </w:rPr>
            </w:pPr>
            <w:r w:rsidRPr="00E9102D">
              <w:rPr>
                <w:rFonts w:ascii="David" w:hAnsi="David" w:cs="David"/>
                <w:noProof/>
                <w:sz w:val="22"/>
                <w:szCs w:val="22"/>
                <w:rtl/>
                <w:lang w:eastAsia="he-IL"/>
              </w:rPr>
              <w:t>מועד אחרון להגשת הצעות למכרז</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FC6B9A" w:rsidRPr="00E9102D" w:rsidRDefault="00FC6B9A" w:rsidP="009A41F1">
            <w:pPr>
              <w:widowControl w:val="0"/>
              <w:spacing w:line="360" w:lineRule="auto"/>
              <w:jc w:val="both"/>
              <w:rPr>
                <w:rFonts w:ascii="David" w:hAnsi="David" w:cs="David"/>
                <w:b/>
                <w:bCs/>
                <w:noProof/>
                <w:sz w:val="22"/>
                <w:szCs w:val="22"/>
                <w:rtl/>
                <w:lang w:eastAsia="he-IL"/>
              </w:rPr>
            </w:pPr>
            <w:r w:rsidRPr="00E9102D">
              <w:rPr>
                <w:rFonts w:ascii="David" w:hAnsi="David" w:cs="David" w:hint="cs"/>
                <w:noProof/>
                <w:sz w:val="22"/>
                <w:szCs w:val="22"/>
                <w:rtl/>
                <w:lang w:eastAsia="he-IL"/>
              </w:rPr>
              <w:t>31/3/25</w:t>
            </w:r>
          </w:p>
        </w:tc>
        <w:tc>
          <w:tcPr>
            <w:tcW w:w="1945" w:type="dxa"/>
            <w:tcBorders>
              <w:top w:val="single" w:sz="4" w:space="0" w:color="auto"/>
              <w:left w:val="single" w:sz="4" w:space="0" w:color="auto"/>
              <w:bottom w:val="single" w:sz="4" w:space="0" w:color="auto"/>
              <w:right w:val="single" w:sz="4" w:space="0" w:color="auto"/>
            </w:tcBorders>
            <w:shd w:val="clear" w:color="auto" w:fill="FFFFFF"/>
            <w:vAlign w:val="center"/>
          </w:tcPr>
          <w:p w:rsidR="00FC6B9A" w:rsidRPr="00E9102D" w:rsidRDefault="00FC6B9A" w:rsidP="009A41F1">
            <w:pPr>
              <w:widowControl w:val="0"/>
              <w:spacing w:line="360" w:lineRule="auto"/>
              <w:jc w:val="both"/>
              <w:rPr>
                <w:rFonts w:ascii="David" w:hAnsi="David" w:cs="David"/>
                <w:b/>
                <w:bCs/>
                <w:noProof/>
                <w:sz w:val="22"/>
                <w:szCs w:val="22"/>
                <w:rtl/>
                <w:lang w:eastAsia="he-IL"/>
              </w:rPr>
            </w:pPr>
            <w:r w:rsidRPr="00E9102D">
              <w:rPr>
                <w:rFonts w:ascii="David" w:hAnsi="David" w:cs="David"/>
                <w:noProof/>
                <w:sz w:val="22"/>
                <w:szCs w:val="22"/>
                <w:rtl/>
                <w:lang w:eastAsia="he-IL"/>
              </w:rPr>
              <w:t>12:00</w:t>
            </w:r>
          </w:p>
        </w:tc>
      </w:tr>
    </w:tbl>
    <w:p w:rsidR="00FC6B9A" w:rsidRPr="00C23675" w:rsidRDefault="00FC6B9A" w:rsidP="00FC6B9A">
      <w:pPr>
        <w:widowControl w:val="0"/>
        <w:spacing w:after="120" w:line="360" w:lineRule="auto"/>
        <w:ind w:left="424"/>
        <w:jc w:val="both"/>
        <w:outlineLvl w:val="0"/>
        <w:rPr>
          <w:rFonts w:ascii="David" w:hAnsi="David" w:cs="David"/>
          <w:noProof/>
          <w:sz w:val="2"/>
          <w:szCs w:val="2"/>
          <w:rtl/>
          <w:lang w:eastAsia="he-IL"/>
        </w:rPr>
      </w:pPr>
    </w:p>
    <w:p w:rsidR="00FC6B9A" w:rsidRPr="00E9102D" w:rsidRDefault="00FC6B9A" w:rsidP="00FC6B9A">
      <w:pPr>
        <w:widowControl w:val="0"/>
        <w:spacing w:after="120" w:line="360" w:lineRule="auto"/>
        <w:ind w:left="424"/>
        <w:jc w:val="both"/>
        <w:outlineLvl w:val="0"/>
        <w:rPr>
          <w:rFonts w:ascii="David" w:hAnsi="David" w:cs="David"/>
          <w:kern w:val="32"/>
          <w:sz w:val="22"/>
          <w:szCs w:val="22"/>
          <w:rtl/>
        </w:rPr>
      </w:pPr>
      <w:r w:rsidRPr="00E9102D">
        <w:rPr>
          <w:rFonts w:ascii="David" w:hAnsi="David" w:cs="David"/>
          <w:noProof/>
          <w:sz w:val="22"/>
          <w:szCs w:val="22"/>
          <w:rtl/>
          <w:lang w:eastAsia="he-IL"/>
        </w:rPr>
        <w:t>הכללית תהיה רשאית להאריך או לשנות כל אחד מהמועדים הנקובים במכרז, לפי שיקול דעתה הבלעדי מכל סיבה שתמצא לנכון ובכל מועד שתמצא לנכון, לרבות במועד האחרון להגשת ההצעות</w:t>
      </w:r>
    </w:p>
    <w:p w:rsidR="00FC6B9A" w:rsidRPr="00E9102D" w:rsidRDefault="00FC6B9A" w:rsidP="00FC6B9A">
      <w:pPr>
        <w:widowControl w:val="0"/>
        <w:numPr>
          <w:ilvl w:val="0"/>
          <w:numId w:val="11"/>
        </w:numPr>
        <w:spacing w:after="120" w:line="360" w:lineRule="auto"/>
        <w:jc w:val="both"/>
        <w:outlineLvl w:val="0"/>
        <w:rPr>
          <w:rFonts w:ascii="David" w:hAnsi="David" w:cs="David"/>
          <w:noProof/>
          <w:sz w:val="22"/>
          <w:szCs w:val="22"/>
          <w:rtl/>
          <w:lang w:eastAsia="he-IL"/>
        </w:rPr>
      </w:pPr>
      <w:r w:rsidRPr="00E9102D">
        <w:rPr>
          <w:rFonts w:ascii="David" w:hAnsi="David" w:cs="David"/>
          <w:noProof/>
          <w:sz w:val="22"/>
          <w:szCs w:val="22"/>
          <w:rtl/>
          <w:lang w:eastAsia="he-IL"/>
        </w:rPr>
        <w:t xml:space="preserve">סיור קבלנים </w:t>
      </w:r>
      <w:r w:rsidRPr="00E9102D">
        <w:rPr>
          <w:rFonts w:ascii="David" w:hAnsi="David" w:cs="David" w:hint="cs"/>
          <w:b/>
          <w:bCs/>
          <w:noProof/>
          <w:sz w:val="22"/>
          <w:szCs w:val="22"/>
          <w:rtl/>
          <w:lang w:eastAsia="he-IL"/>
        </w:rPr>
        <w:t>חובה</w:t>
      </w:r>
      <w:r w:rsidRPr="00E9102D">
        <w:rPr>
          <w:rFonts w:ascii="David" w:hAnsi="David" w:cs="David"/>
          <w:noProof/>
          <w:sz w:val="22"/>
          <w:szCs w:val="22"/>
          <w:rtl/>
          <w:lang w:eastAsia="he-IL"/>
        </w:rPr>
        <w:t xml:space="preserve"> יתקיים בתאריך </w:t>
      </w:r>
      <w:r w:rsidRPr="00E9102D">
        <w:rPr>
          <w:rFonts w:ascii="David" w:hAnsi="David" w:cs="David" w:hint="cs"/>
          <w:noProof/>
          <w:sz w:val="22"/>
          <w:szCs w:val="22"/>
          <w:rtl/>
          <w:lang w:eastAsia="he-IL"/>
        </w:rPr>
        <w:t>11/3/25</w:t>
      </w:r>
      <w:r w:rsidRPr="00E9102D">
        <w:rPr>
          <w:rFonts w:ascii="David" w:hAnsi="David" w:cs="David"/>
          <w:noProof/>
          <w:sz w:val="22"/>
          <w:szCs w:val="22"/>
          <w:rtl/>
          <w:lang w:eastAsia="he-IL"/>
        </w:rPr>
        <w:t xml:space="preserve"> בשעה </w:t>
      </w:r>
      <w:r w:rsidRPr="00E9102D">
        <w:rPr>
          <w:rFonts w:ascii="David" w:hAnsi="David" w:cs="David" w:hint="cs"/>
          <w:noProof/>
          <w:sz w:val="22"/>
          <w:szCs w:val="22"/>
          <w:rtl/>
          <w:lang w:eastAsia="he-IL"/>
        </w:rPr>
        <w:t>10:30</w:t>
      </w:r>
      <w:r w:rsidRPr="00E9102D">
        <w:rPr>
          <w:rFonts w:ascii="David" w:hAnsi="David" w:cs="David"/>
          <w:noProof/>
          <w:sz w:val="22"/>
          <w:szCs w:val="22"/>
          <w:rtl/>
          <w:lang w:eastAsia="he-IL"/>
        </w:rPr>
        <w:t xml:space="preserve"> מקום המפגש: </w:t>
      </w:r>
      <w:r w:rsidRPr="00E9102D">
        <w:rPr>
          <w:rFonts w:ascii="David" w:hAnsi="David" w:cs="David" w:hint="cs"/>
          <w:noProof/>
          <w:sz w:val="22"/>
          <w:szCs w:val="22"/>
          <w:rtl/>
          <w:lang w:eastAsia="he-IL"/>
        </w:rPr>
        <w:t xml:space="preserve">מרכז הרפואי הרצפלד, דרך ארץ 1 גדרה. </w:t>
      </w:r>
    </w:p>
    <w:p w:rsidR="00FC6B9A" w:rsidRPr="00E9102D" w:rsidRDefault="00FC6B9A" w:rsidP="00FC6B9A">
      <w:pPr>
        <w:widowControl w:val="0"/>
        <w:numPr>
          <w:ilvl w:val="0"/>
          <w:numId w:val="11"/>
        </w:numPr>
        <w:spacing w:after="120" w:line="360" w:lineRule="auto"/>
        <w:jc w:val="both"/>
        <w:outlineLvl w:val="0"/>
        <w:rPr>
          <w:rFonts w:ascii="David" w:hAnsi="David" w:cs="David"/>
          <w:noProof/>
          <w:sz w:val="22"/>
          <w:szCs w:val="22"/>
          <w:rtl/>
          <w:lang w:eastAsia="he-IL"/>
        </w:rPr>
      </w:pPr>
      <w:r w:rsidRPr="00E9102D">
        <w:rPr>
          <w:rFonts w:ascii="David" w:hAnsi="David" w:cs="David"/>
          <w:noProof/>
          <w:sz w:val="22"/>
          <w:szCs w:val="22"/>
          <w:rtl/>
          <w:lang w:eastAsia="he-IL"/>
        </w:rPr>
        <w:t>למען הסר ספק, מובהר בזאת כי נוסח ההצעה המלא שיחייב את המציע יהיה כפי שמופיע במסמכי ההליך עצמו.</w:t>
      </w:r>
      <w:r w:rsidRPr="00E9102D">
        <w:rPr>
          <w:rFonts w:ascii="David" w:hAnsi="David" w:cs="David"/>
          <w:noProof/>
          <w:sz w:val="22"/>
          <w:szCs w:val="22"/>
          <w:rtl/>
          <w:lang w:eastAsia="he-IL"/>
        </w:rPr>
        <w:tab/>
      </w:r>
    </w:p>
    <w:p w:rsidR="00FC6B9A" w:rsidRPr="00E9102D" w:rsidRDefault="00FC6B9A" w:rsidP="00FC6B9A">
      <w:pPr>
        <w:widowControl w:val="0"/>
        <w:numPr>
          <w:ilvl w:val="0"/>
          <w:numId w:val="11"/>
        </w:numPr>
        <w:spacing w:after="120" w:line="360" w:lineRule="auto"/>
        <w:outlineLvl w:val="0"/>
        <w:rPr>
          <w:rFonts w:ascii="David" w:hAnsi="David" w:cs="David"/>
          <w:b/>
          <w:bCs/>
          <w:noProof/>
          <w:sz w:val="22"/>
          <w:szCs w:val="22"/>
          <w:u w:val="single"/>
          <w:rtl/>
          <w:lang w:eastAsia="he-IL"/>
        </w:rPr>
      </w:pPr>
      <w:r w:rsidRPr="00E9102D">
        <w:rPr>
          <w:rFonts w:ascii="David" w:hAnsi="David" w:cs="David"/>
          <w:b/>
          <w:bCs/>
          <w:noProof/>
          <w:sz w:val="22"/>
          <w:szCs w:val="22"/>
          <w:u w:val="single"/>
          <w:rtl/>
          <w:lang w:eastAsia="he-IL"/>
        </w:rPr>
        <w:t xml:space="preserve">תמצית דרישות הסף להשתתפות במכרז:   </w:t>
      </w:r>
    </w:p>
    <w:p w:rsidR="00FC6B9A" w:rsidRPr="00E9102D" w:rsidRDefault="00FC6B9A" w:rsidP="00FC6B9A">
      <w:pPr>
        <w:widowControl w:val="0"/>
        <w:numPr>
          <w:ilvl w:val="1"/>
          <w:numId w:val="11"/>
        </w:numPr>
        <w:spacing w:after="120" w:line="360" w:lineRule="auto"/>
        <w:jc w:val="both"/>
        <w:outlineLvl w:val="0"/>
        <w:rPr>
          <w:rFonts w:ascii="David" w:hAnsi="David" w:cs="David"/>
          <w:noProof/>
          <w:sz w:val="22"/>
          <w:szCs w:val="22"/>
          <w:rtl/>
          <w:lang w:eastAsia="he-IL"/>
        </w:rPr>
      </w:pPr>
      <w:r w:rsidRPr="00E9102D">
        <w:rPr>
          <w:rFonts w:ascii="David" w:hAnsi="David" w:cs="David"/>
          <w:noProof/>
          <w:sz w:val="22"/>
          <w:szCs w:val="22"/>
          <w:rtl/>
          <w:lang w:eastAsia="he-IL"/>
        </w:rPr>
        <w:t>על המציע בעצמו להיות קבלן רשום בסיווג ב-1 ענף 180. על הרישיון להיות בתוקף למועד האחרון להגשת ההצעות.</w:t>
      </w:r>
    </w:p>
    <w:p w:rsidR="00FC6B9A" w:rsidRPr="00E9102D" w:rsidRDefault="00FC6B9A" w:rsidP="00FC6B9A">
      <w:pPr>
        <w:widowControl w:val="0"/>
        <w:numPr>
          <w:ilvl w:val="1"/>
          <w:numId w:val="11"/>
        </w:numPr>
        <w:spacing w:after="120" w:line="360" w:lineRule="auto"/>
        <w:jc w:val="both"/>
        <w:outlineLvl w:val="0"/>
        <w:rPr>
          <w:rFonts w:ascii="David" w:hAnsi="David" w:cs="David"/>
          <w:noProof/>
          <w:sz w:val="22"/>
          <w:szCs w:val="22"/>
          <w:rtl/>
          <w:lang w:eastAsia="he-IL"/>
        </w:rPr>
      </w:pPr>
      <w:r w:rsidRPr="00E9102D">
        <w:rPr>
          <w:rFonts w:ascii="David" w:hAnsi="David" w:cs="David"/>
          <w:noProof/>
          <w:sz w:val="22"/>
          <w:szCs w:val="22"/>
          <w:rtl/>
          <w:lang w:eastAsia="he-IL"/>
        </w:rPr>
        <w:t>ניסיון- למציע ניסיון מוכח בעבודות שיפוץ והתקנת מעליות (לרבות התקנת מעלית חדשה) במבנים כהגדרתם להלן והוא עומד באחת משתי החלופות הבאות -</w:t>
      </w:r>
    </w:p>
    <w:p w:rsidR="00FC6B9A" w:rsidRPr="00E9102D" w:rsidRDefault="00FC6B9A" w:rsidP="00FC6B9A">
      <w:pPr>
        <w:widowControl w:val="0"/>
        <w:numPr>
          <w:ilvl w:val="2"/>
          <w:numId w:val="11"/>
        </w:numPr>
        <w:spacing w:after="120" w:line="360" w:lineRule="auto"/>
        <w:jc w:val="both"/>
        <w:outlineLvl w:val="0"/>
        <w:rPr>
          <w:rFonts w:ascii="David" w:hAnsi="David" w:cs="David"/>
          <w:noProof/>
          <w:sz w:val="22"/>
          <w:szCs w:val="22"/>
          <w:rtl/>
          <w:lang w:eastAsia="he-IL"/>
        </w:rPr>
      </w:pPr>
      <w:r w:rsidRPr="00E9102D">
        <w:rPr>
          <w:rFonts w:ascii="David" w:hAnsi="David" w:cs="David"/>
          <w:noProof/>
          <w:sz w:val="22"/>
          <w:szCs w:val="22"/>
          <w:rtl/>
          <w:lang w:eastAsia="he-IL"/>
        </w:rPr>
        <w:t xml:space="preserve">ביצע פרויקט שיפוץ והתקנת מעליות (לרבות התקנת מעלית חדשה) באותו מבנה בהיקף כספי של 900,000 ₪, לא כולל מע"מ ומעלה ואשר הושלם על ידו בחמש השנים האחרונות שקדמו למועד האחרון להגשת ההצעות. </w:t>
      </w:r>
    </w:p>
    <w:p w:rsidR="00FC6B9A" w:rsidRPr="00E9102D" w:rsidRDefault="00FC6B9A" w:rsidP="00FC6B9A">
      <w:pPr>
        <w:widowControl w:val="0"/>
        <w:numPr>
          <w:ilvl w:val="2"/>
          <w:numId w:val="11"/>
        </w:numPr>
        <w:spacing w:after="120" w:line="360" w:lineRule="auto"/>
        <w:jc w:val="both"/>
        <w:outlineLvl w:val="0"/>
        <w:rPr>
          <w:rFonts w:ascii="David" w:hAnsi="David" w:cs="David"/>
          <w:noProof/>
          <w:sz w:val="22"/>
          <w:szCs w:val="22"/>
          <w:rtl/>
          <w:lang w:eastAsia="he-IL"/>
        </w:rPr>
      </w:pPr>
      <w:r w:rsidRPr="00E9102D">
        <w:rPr>
          <w:rFonts w:ascii="David" w:hAnsi="David" w:cs="David"/>
          <w:noProof/>
          <w:sz w:val="22"/>
          <w:szCs w:val="22"/>
          <w:rtl/>
          <w:lang w:eastAsia="he-IL"/>
        </w:rPr>
        <w:t xml:space="preserve">ביצע 2 (שני) פרויקטים של שיפוץ והתקנת מעליות (לרבות התקנת מעליות חדשות) בשני מבנים שונים, בהיקף כספי שלא פחת מסך </w:t>
      </w:r>
      <w:r w:rsidRPr="00E9102D">
        <w:rPr>
          <w:rFonts w:ascii="David" w:hAnsi="David" w:cs="David" w:hint="cs"/>
          <w:noProof/>
          <w:sz w:val="22"/>
          <w:szCs w:val="22"/>
          <w:rtl/>
          <w:lang w:eastAsia="he-IL"/>
        </w:rPr>
        <w:t>450,000</w:t>
      </w:r>
      <w:r w:rsidRPr="00E9102D">
        <w:rPr>
          <w:rFonts w:ascii="David" w:hAnsi="David" w:cs="David"/>
          <w:noProof/>
          <w:sz w:val="22"/>
          <w:szCs w:val="22"/>
          <w:rtl/>
          <w:lang w:eastAsia="he-IL"/>
        </w:rPr>
        <w:t xml:space="preserve"> ₪, לא כולל מע"מ לפרויקט, ובלבד ששני הפרויקטים הושלמו על ידו בחמש השנים האחרונות שקדמו למועד האחרון להגשת הצעות במכרז.</w:t>
      </w:r>
    </w:p>
    <w:p w:rsidR="00FC6B9A" w:rsidRPr="00E9102D" w:rsidRDefault="00FC6B9A" w:rsidP="00FC6B9A">
      <w:pPr>
        <w:widowControl w:val="0"/>
        <w:numPr>
          <w:ilvl w:val="1"/>
          <w:numId w:val="11"/>
        </w:numPr>
        <w:spacing w:after="120" w:line="360" w:lineRule="auto"/>
        <w:jc w:val="both"/>
        <w:outlineLvl w:val="0"/>
        <w:rPr>
          <w:rFonts w:ascii="David" w:hAnsi="David" w:cs="David"/>
          <w:noProof/>
          <w:sz w:val="22"/>
          <w:szCs w:val="22"/>
          <w:rtl/>
          <w:lang w:eastAsia="he-IL"/>
        </w:rPr>
      </w:pPr>
      <w:r w:rsidRPr="00E9102D">
        <w:rPr>
          <w:rFonts w:ascii="David" w:hAnsi="David" w:cs="David"/>
          <w:noProof/>
          <w:sz w:val="22"/>
          <w:szCs w:val="22"/>
          <w:rtl/>
          <w:lang w:eastAsia="he-IL"/>
        </w:rPr>
        <w:t>המציע הינו בעל יכולת כלכלית ואיתנות פיננסית נאותה ומתאימה לביצוע העבודה נשוא מכרז זה</w:t>
      </w:r>
      <w:r w:rsidRPr="00E9102D">
        <w:rPr>
          <w:rFonts w:ascii="David" w:hAnsi="David" w:cs="David" w:hint="cs"/>
          <w:noProof/>
          <w:sz w:val="22"/>
          <w:szCs w:val="22"/>
          <w:rtl/>
          <w:lang w:eastAsia="he-IL"/>
        </w:rPr>
        <w:t>.</w:t>
      </w:r>
    </w:p>
    <w:p w:rsidR="00FC6B9A" w:rsidRPr="00E9102D" w:rsidRDefault="00FC6B9A" w:rsidP="00FC6B9A">
      <w:pPr>
        <w:widowControl w:val="0"/>
        <w:numPr>
          <w:ilvl w:val="1"/>
          <w:numId w:val="11"/>
        </w:numPr>
        <w:spacing w:after="120" w:line="360" w:lineRule="auto"/>
        <w:jc w:val="both"/>
        <w:outlineLvl w:val="0"/>
        <w:rPr>
          <w:rFonts w:ascii="David" w:hAnsi="David" w:cs="David"/>
          <w:noProof/>
          <w:sz w:val="22"/>
          <w:szCs w:val="22"/>
          <w:rtl/>
          <w:lang w:eastAsia="he-IL"/>
        </w:rPr>
      </w:pPr>
      <w:r w:rsidRPr="00E9102D">
        <w:rPr>
          <w:rFonts w:ascii="David" w:hAnsi="David" w:cs="David"/>
          <w:noProof/>
          <w:sz w:val="22"/>
          <w:szCs w:val="22"/>
          <w:rtl/>
          <w:lang w:eastAsia="he-IL"/>
        </w:rPr>
        <w:lastRenderedPageBreak/>
        <w:t>למציע רישיון על שמו ובתוקף להתקנת מעליות ומתן שירות למעליות מטעם משרד הכלכלה והתעשייה.</w:t>
      </w:r>
    </w:p>
    <w:p w:rsidR="00FC6B9A" w:rsidRPr="00E9102D" w:rsidRDefault="00FC6B9A" w:rsidP="00FC6B9A">
      <w:pPr>
        <w:widowControl w:val="0"/>
        <w:numPr>
          <w:ilvl w:val="1"/>
          <w:numId w:val="11"/>
        </w:numPr>
        <w:spacing w:after="120" w:line="360" w:lineRule="auto"/>
        <w:jc w:val="both"/>
        <w:outlineLvl w:val="0"/>
        <w:rPr>
          <w:rFonts w:ascii="David" w:hAnsi="David" w:cs="David"/>
          <w:noProof/>
          <w:sz w:val="22"/>
          <w:szCs w:val="22"/>
          <w:rtl/>
          <w:lang w:eastAsia="he-IL"/>
        </w:rPr>
      </w:pPr>
      <w:r w:rsidRPr="00E9102D">
        <w:rPr>
          <w:rFonts w:ascii="David" w:hAnsi="David" w:cs="David"/>
          <w:noProof/>
          <w:sz w:val="22"/>
          <w:szCs w:val="22"/>
          <w:rtl/>
          <w:lang w:eastAsia="he-IL"/>
        </w:rPr>
        <w:t xml:space="preserve">המציע מנהל ומפעיל מוקד שירות הכולל מענה אנושי של מוקדן/כונן שירות אחד לפחות ברמה המקצועית הנדרשת במפרט השירותים וכן ימצא בכוננות ובזמינות מתמדת, 7 ימים בשבוע 24 שעות ביממה בכל ימות השנה לשם מתן </w:t>
      </w:r>
      <w:r w:rsidRPr="00E9102D">
        <w:rPr>
          <w:rFonts w:ascii="David" w:hAnsi="David" w:cs="David" w:hint="cs"/>
          <w:noProof/>
          <w:sz w:val="22"/>
          <w:szCs w:val="22"/>
          <w:rtl/>
          <w:lang w:eastAsia="he-IL"/>
        </w:rPr>
        <w:t>שירותי אחזקה וחילוץ.</w:t>
      </w:r>
    </w:p>
    <w:p w:rsidR="00FC6B9A" w:rsidRPr="00E9102D" w:rsidRDefault="00FC6B9A" w:rsidP="00FC6B9A">
      <w:pPr>
        <w:widowControl w:val="0"/>
        <w:numPr>
          <w:ilvl w:val="1"/>
          <w:numId w:val="11"/>
        </w:numPr>
        <w:spacing w:after="120" w:line="360" w:lineRule="auto"/>
        <w:jc w:val="both"/>
        <w:outlineLvl w:val="0"/>
        <w:rPr>
          <w:rFonts w:ascii="David" w:hAnsi="David" w:cs="David"/>
          <w:noProof/>
          <w:sz w:val="22"/>
          <w:szCs w:val="22"/>
          <w:lang w:eastAsia="he-IL"/>
        </w:rPr>
      </w:pPr>
      <w:r w:rsidRPr="00E9102D">
        <w:rPr>
          <w:rFonts w:ascii="David" w:hAnsi="David" w:cs="David"/>
          <w:noProof/>
          <w:sz w:val="22"/>
          <w:szCs w:val="22"/>
          <w:rtl/>
          <w:lang w:eastAsia="he-IL"/>
        </w:rPr>
        <w:t>המציע מנהל ומפעיל מרכז שירות לתחזוקת מעליות, הכוללים גם מעבדת שירות ומחסן חלקי חילוף הפעיל</w:t>
      </w:r>
      <w:r w:rsidRPr="00E9102D">
        <w:rPr>
          <w:rFonts w:ascii="David" w:hAnsi="David" w:cs="David" w:hint="cs"/>
          <w:noProof/>
          <w:sz w:val="22"/>
          <w:szCs w:val="22"/>
          <w:rtl/>
          <w:lang w:eastAsia="he-IL"/>
        </w:rPr>
        <w:t xml:space="preserve"> ברצף </w:t>
      </w:r>
      <w:r w:rsidRPr="00E9102D">
        <w:rPr>
          <w:rFonts w:ascii="David" w:hAnsi="David" w:cs="David"/>
          <w:noProof/>
          <w:sz w:val="22"/>
          <w:szCs w:val="22"/>
          <w:rtl/>
          <w:lang w:eastAsia="he-IL"/>
        </w:rPr>
        <w:t xml:space="preserve"> </w:t>
      </w:r>
      <w:r w:rsidRPr="00E9102D">
        <w:rPr>
          <w:rFonts w:ascii="David" w:hAnsi="David" w:cs="David" w:hint="cs"/>
          <w:noProof/>
          <w:sz w:val="22"/>
          <w:szCs w:val="22"/>
          <w:rtl/>
          <w:lang w:eastAsia="he-IL"/>
        </w:rPr>
        <w:t xml:space="preserve">24 שעות ביממה </w:t>
      </w:r>
      <w:r w:rsidRPr="00E9102D">
        <w:rPr>
          <w:rFonts w:ascii="David" w:hAnsi="David" w:cs="David"/>
          <w:noProof/>
          <w:sz w:val="22"/>
          <w:szCs w:val="22"/>
          <w:rtl/>
          <w:lang w:eastAsia="he-IL"/>
        </w:rPr>
        <w:t>במהלך כל ימות השנה (365 ימים בשנה), באמצעותם יוכל להעניק הספק את מלוא השירותים על פי החוזה (לרבות שירותי התחזוקה</w:t>
      </w:r>
      <w:r w:rsidRPr="00E9102D">
        <w:rPr>
          <w:rFonts w:ascii="David" w:hAnsi="David" w:cs="David" w:hint="cs"/>
          <w:noProof/>
          <w:sz w:val="22"/>
          <w:szCs w:val="22"/>
          <w:rtl/>
          <w:lang w:eastAsia="he-IL"/>
        </w:rPr>
        <w:t xml:space="preserve"> והחילוץ).</w:t>
      </w:r>
    </w:p>
    <w:p w:rsidR="00FC6B9A" w:rsidRPr="00E9102D" w:rsidRDefault="00FC6B9A" w:rsidP="00FC6B9A">
      <w:pPr>
        <w:widowControl w:val="0"/>
        <w:numPr>
          <w:ilvl w:val="1"/>
          <w:numId w:val="11"/>
        </w:numPr>
        <w:overflowPunct w:val="0"/>
        <w:autoSpaceDE w:val="0"/>
        <w:autoSpaceDN w:val="0"/>
        <w:adjustRightInd w:val="0"/>
        <w:spacing w:after="120" w:line="360" w:lineRule="auto"/>
        <w:jc w:val="both"/>
        <w:textAlignment w:val="baseline"/>
        <w:outlineLvl w:val="1"/>
        <w:rPr>
          <w:rFonts w:ascii="David" w:hAnsi="David" w:cs="David"/>
          <w:b/>
          <w:noProof/>
          <w:sz w:val="22"/>
          <w:szCs w:val="22"/>
          <w:lang w:val="x-none" w:eastAsia="he-IL"/>
        </w:rPr>
      </w:pPr>
      <w:r w:rsidRPr="00E9102D">
        <w:rPr>
          <w:rFonts w:ascii="David" w:hAnsi="David" w:cs="David" w:hint="cs"/>
          <w:b/>
          <w:noProof/>
          <w:sz w:val="22"/>
          <w:szCs w:val="22"/>
          <w:rtl/>
          <w:lang w:val="x-none" w:eastAsia="he-IL"/>
        </w:rPr>
        <w:t>למציע תיק שירות מעליות פעיל של למעלה מ-500 מעליות.</w:t>
      </w:r>
    </w:p>
    <w:p w:rsidR="00FC6B9A" w:rsidRPr="00E9102D" w:rsidRDefault="00FC6B9A" w:rsidP="00FC6B9A">
      <w:pPr>
        <w:widowControl w:val="0"/>
        <w:numPr>
          <w:ilvl w:val="1"/>
          <w:numId w:val="11"/>
        </w:numPr>
        <w:spacing w:after="120" w:line="360" w:lineRule="auto"/>
        <w:jc w:val="both"/>
        <w:outlineLvl w:val="0"/>
        <w:rPr>
          <w:rFonts w:ascii="David" w:hAnsi="David" w:cs="David"/>
          <w:noProof/>
          <w:sz w:val="22"/>
          <w:szCs w:val="22"/>
          <w:rtl/>
          <w:lang w:eastAsia="he-IL"/>
        </w:rPr>
      </w:pPr>
      <w:r w:rsidRPr="00E9102D">
        <w:rPr>
          <w:rFonts w:ascii="David" w:hAnsi="David" w:cs="David"/>
          <w:noProof/>
          <w:sz w:val="22"/>
          <w:szCs w:val="22"/>
          <w:rtl/>
          <w:lang w:eastAsia="he-IL"/>
        </w:rPr>
        <w:t xml:space="preserve">המציע מעסיק (מתקיימים יחסי עובד-מעסיק) 3 (שלושה) טכנאים לפחות בעלי תעודה של מעליתן מוסמך התקפה על שמם נכון למועד האחרון להגשת הצעות במכרז (יש לצרף את התעודות) וכן מהנדס חשמל /מכונות  הרשום  בפנקס המהנדסים והאדריכלים בהתאם להוראות סעיף 9 לחוק המהנדסים והאדריכלים, התשי"ח - 1958  (יש לצרף  תעודת רישום בתוקף). </w:t>
      </w:r>
    </w:p>
    <w:p w:rsidR="00FC6B9A" w:rsidRPr="00E9102D" w:rsidRDefault="00FC6B9A" w:rsidP="00FC6B9A">
      <w:pPr>
        <w:widowControl w:val="0"/>
        <w:numPr>
          <w:ilvl w:val="1"/>
          <w:numId w:val="11"/>
        </w:numPr>
        <w:spacing w:after="120" w:line="360" w:lineRule="auto"/>
        <w:jc w:val="both"/>
        <w:outlineLvl w:val="0"/>
        <w:rPr>
          <w:rFonts w:ascii="David" w:hAnsi="David" w:cs="David"/>
          <w:noProof/>
          <w:sz w:val="22"/>
          <w:szCs w:val="22"/>
          <w:rtl/>
          <w:lang w:eastAsia="he-IL"/>
        </w:rPr>
      </w:pPr>
      <w:r w:rsidRPr="00E9102D">
        <w:rPr>
          <w:rFonts w:ascii="David" w:hAnsi="David" w:cs="David"/>
          <w:noProof/>
          <w:sz w:val="22"/>
          <w:szCs w:val="22"/>
          <w:rtl/>
          <w:lang w:eastAsia="he-IL"/>
        </w:rPr>
        <w:t xml:space="preserve">בידי המציע כל האישורים הנדרשים לפי סעיף 2 לחוק עסקאות גופים ציבוריים, התשל"ו - 1976. </w:t>
      </w:r>
    </w:p>
    <w:p w:rsidR="00FC6B9A" w:rsidRPr="00E9102D" w:rsidRDefault="00FC6B9A" w:rsidP="00FC6B9A">
      <w:pPr>
        <w:widowControl w:val="0"/>
        <w:numPr>
          <w:ilvl w:val="0"/>
          <w:numId w:val="11"/>
        </w:numPr>
        <w:spacing w:after="120" w:line="360" w:lineRule="auto"/>
        <w:jc w:val="both"/>
        <w:outlineLvl w:val="0"/>
        <w:rPr>
          <w:rFonts w:ascii="David" w:hAnsi="David" w:cs="David"/>
          <w:noProof/>
          <w:sz w:val="22"/>
          <w:szCs w:val="22"/>
          <w:rtl/>
          <w:lang w:eastAsia="he-IL"/>
        </w:rPr>
      </w:pPr>
      <w:r w:rsidRPr="00E9102D">
        <w:rPr>
          <w:rFonts w:ascii="David" w:hAnsi="David" w:cs="David"/>
          <w:noProof/>
          <w:sz w:val="22"/>
          <w:szCs w:val="22"/>
          <w:rtl/>
          <w:lang w:eastAsia="he-IL"/>
        </w:rPr>
        <w:t xml:space="preserve">שאלות ובירורים לגבי ההליך ניתן להעביר לכללית באמצעות תיבת מכרזים אלקטרונית במערכת רמדורנט לכתובת, </w:t>
      </w:r>
      <w:r w:rsidRPr="00E9102D">
        <w:rPr>
          <w:rFonts w:ascii="David" w:hAnsi="David" w:cs="David"/>
          <w:noProof/>
          <w:sz w:val="22"/>
          <w:szCs w:val="22"/>
          <w:lang w:eastAsia="he-IL"/>
        </w:rPr>
        <w:t>ramdor.net</w:t>
      </w:r>
      <w:r w:rsidRPr="00E9102D">
        <w:rPr>
          <w:rFonts w:ascii="David" w:hAnsi="David" w:cs="David"/>
          <w:noProof/>
          <w:sz w:val="22"/>
          <w:szCs w:val="22"/>
          <w:rtl/>
          <w:lang w:eastAsia="he-IL"/>
        </w:rPr>
        <w:t xml:space="preserve"> עבור </w:t>
      </w:r>
      <w:r w:rsidRPr="00E9102D">
        <w:rPr>
          <w:rFonts w:ascii="David" w:hAnsi="David" w:cs="David" w:hint="cs"/>
          <w:noProof/>
          <w:sz w:val="22"/>
          <w:szCs w:val="22"/>
          <w:rtl/>
          <w:lang w:eastAsia="he-IL"/>
        </w:rPr>
        <w:t>"</w:t>
      </w:r>
      <w:r w:rsidRPr="00E9102D">
        <w:rPr>
          <w:rFonts w:ascii="David" w:hAnsi="David" w:cs="David"/>
          <w:noProof/>
          <w:sz w:val="22"/>
          <w:szCs w:val="22"/>
          <w:rtl/>
          <w:lang w:eastAsia="he-IL"/>
        </w:rPr>
        <w:t xml:space="preserve">מכרז פומבי מס' </w:t>
      </w:r>
      <w:r w:rsidRPr="00E9102D">
        <w:rPr>
          <w:rFonts w:ascii="David" w:hAnsi="David" w:cs="David" w:hint="cs"/>
          <w:noProof/>
          <w:sz w:val="22"/>
          <w:szCs w:val="22"/>
          <w:rtl/>
          <w:lang w:eastAsia="he-IL"/>
        </w:rPr>
        <w:t xml:space="preserve">64-1961-25 </w:t>
      </w:r>
      <w:r w:rsidRPr="00E9102D">
        <w:rPr>
          <w:rFonts w:ascii="David" w:hAnsi="David" w:cs="David"/>
          <w:noProof/>
          <w:sz w:val="22"/>
          <w:szCs w:val="22"/>
          <w:rtl/>
          <w:lang w:eastAsia="he-IL"/>
        </w:rPr>
        <w:t xml:space="preserve">לביצוע עבודות שדרוג שתי מעליות </w:t>
      </w:r>
      <w:r w:rsidRPr="00E9102D">
        <w:rPr>
          <w:rFonts w:ascii="David" w:hAnsi="David" w:cs="David" w:hint="cs"/>
          <w:noProof/>
          <w:sz w:val="22"/>
          <w:szCs w:val="22"/>
          <w:rtl/>
          <w:lang w:eastAsia="he-IL"/>
        </w:rPr>
        <w:t xml:space="preserve">נוסעים ואופציה למתן </w:t>
      </w:r>
      <w:r w:rsidRPr="00E9102D">
        <w:rPr>
          <w:rFonts w:ascii="David" w:hAnsi="David" w:cs="David"/>
          <w:noProof/>
          <w:sz w:val="22"/>
          <w:szCs w:val="22"/>
          <w:rtl/>
          <w:lang w:eastAsia="he-IL"/>
        </w:rPr>
        <w:t xml:space="preserve">שירותי ניהול ואחזקה למעליות, במרכז הרפואי גריאטרי שיקומי </w:t>
      </w:r>
      <w:r w:rsidRPr="00E9102D">
        <w:rPr>
          <w:rFonts w:ascii="David" w:hAnsi="David" w:cs="David" w:hint="cs"/>
          <w:noProof/>
          <w:sz w:val="22"/>
          <w:szCs w:val="22"/>
          <w:rtl/>
          <w:lang w:eastAsia="he-IL"/>
        </w:rPr>
        <w:t>הרצפלד</w:t>
      </w:r>
      <w:r w:rsidRPr="00E9102D">
        <w:rPr>
          <w:rFonts w:ascii="David" w:hAnsi="David" w:cs="David"/>
          <w:noProof/>
          <w:sz w:val="22"/>
          <w:szCs w:val="22"/>
          <w:rtl/>
          <w:lang w:eastAsia="he-IL"/>
        </w:rPr>
        <w:t>, של שירותי בריאות כללית</w:t>
      </w:r>
      <w:r w:rsidRPr="00E9102D">
        <w:rPr>
          <w:rFonts w:ascii="David" w:hAnsi="David" w:cs="David" w:hint="cs"/>
          <w:noProof/>
          <w:sz w:val="22"/>
          <w:szCs w:val="22"/>
          <w:rtl/>
          <w:lang w:eastAsia="he-IL"/>
        </w:rPr>
        <w:t xml:space="preserve">" </w:t>
      </w:r>
      <w:r w:rsidRPr="00E9102D">
        <w:rPr>
          <w:rFonts w:ascii="David" w:hAnsi="David" w:cs="David"/>
          <w:b/>
          <w:bCs/>
          <w:noProof/>
          <w:sz w:val="22"/>
          <w:szCs w:val="22"/>
          <w:u w:val="single"/>
          <w:rtl/>
          <w:lang w:eastAsia="he-IL"/>
        </w:rPr>
        <w:t xml:space="preserve">וזאת עד ולא יאוחר מיום </w:t>
      </w:r>
      <w:r w:rsidRPr="00E9102D">
        <w:rPr>
          <w:rFonts w:ascii="David" w:hAnsi="David" w:cs="David" w:hint="cs"/>
          <w:b/>
          <w:bCs/>
          <w:noProof/>
          <w:sz w:val="22"/>
          <w:szCs w:val="22"/>
          <w:u w:val="single"/>
          <w:rtl/>
          <w:lang w:eastAsia="he-IL"/>
        </w:rPr>
        <w:t>18/3/25</w:t>
      </w:r>
      <w:r w:rsidRPr="00E9102D">
        <w:rPr>
          <w:rFonts w:ascii="David" w:hAnsi="David" w:cs="David"/>
          <w:b/>
          <w:bCs/>
          <w:noProof/>
          <w:sz w:val="22"/>
          <w:szCs w:val="22"/>
          <w:u w:val="single"/>
          <w:rtl/>
          <w:lang w:eastAsia="he-IL"/>
        </w:rPr>
        <w:t xml:space="preserve"> עד השעה 12:00</w:t>
      </w:r>
    </w:p>
    <w:p w:rsidR="00FC6B9A" w:rsidRPr="00E9102D" w:rsidRDefault="00FC6B9A" w:rsidP="00FC6B9A">
      <w:pPr>
        <w:widowControl w:val="0"/>
        <w:numPr>
          <w:ilvl w:val="0"/>
          <w:numId w:val="11"/>
        </w:numPr>
        <w:spacing w:after="120" w:line="360" w:lineRule="auto"/>
        <w:jc w:val="both"/>
        <w:outlineLvl w:val="0"/>
        <w:rPr>
          <w:rFonts w:ascii="David" w:hAnsi="David" w:cs="David"/>
          <w:noProof/>
          <w:sz w:val="22"/>
          <w:szCs w:val="22"/>
          <w:rtl/>
          <w:lang w:eastAsia="he-IL"/>
        </w:rPr>
      </w:pPr>
      <w:r w:rsidRPr="00E9102D">
        <w:rPr>
          <w:rFonts w:ascii="David" w:hAnsi="David" w:cs="David"/>
          <w:b/>
          <w:bCs/>
          <w:noProof/>
          <w:sz w:val="22"/>
          <w:szCs w:val="22"/>
          <w:u w:val="single"/>
          <w:rtl/>
          <w:lang w:eastAsia="he-IL"/>
        </w:rPr>
        <w:t xml:space="preserve">ההצעה תוגש לא יאוחר מיום  </w:t>
      </w:r>
      <w:r w:rsidRPr="00E9102D">
        <w:rPr>
          <w:rFonts w:ascii="David" w:hAnsi="David" w:cs="David" w:hint="cs"/>
          <w:b/>
          <w:bCs/>
          <w:noProof/>
          <w:sz w:val="22"/>
          <w:szCs w:val="22"/>
          <w:u w:val="single"/>
          <w:rtl/>
          <w:lang w:eastAsia="he-IL"/>
        </w:rPr>
        <w:t>31/3/25</w:t>
      </w:r>
      <w:r w:rsidRPr="00E9102D">
        <w:rPr>
          <w:rFonts w:ascii="David" w:hAnsi="David" w:cs="David"/>
          <w:b/>
          <w:bCs/>
          <w:noProof/>
          <w:sz w:val="22"/>
          <w:szCs w:val="22"/>
          <w:u w:val="single"/>
          <w:rtl/>
          <w:lang w:eastAsia="he-IL"/>
        </w:rPr>
        <w:t xml:space="preserve"> בשעה 12:00 (</w:t>
      </w:r>
      <w:r w:rsidRPr="00E9102D">
        <w:rPr>
          <w:rFonts w:ascii="David" w:hAnsi="David" w:cs="David"/>
          <w:noProof/>
          <w:sz w:val="22"/>
          <w:szCs w:val="22"/>
          <w:rtl/>
          <w:lang w:eastAsia="he-IL"/>
        </w:rPr>
        <w:t>להלן: "המועד האחרון להגשת ההצעות"). אין לשלוח את ההצעות בדואר או בכל דרך אחרת זולת התיבה האלקטרונית. לא תתקבל הצעה שהוגשה לאחר המועד האחרון שנקבע להגשת ההצעות ו/או הצעה אשר לא הוגשה לתיבה האלקטרונית.</w:t>
      </w:r>
    </w:p>
    <w:p w:rsidR="00FC6B9A" w:rsidRPr="00E9102D" w:rsidRDefault="00FC6B9A" w:rsidP="00FC6B9A">
      <w:pPr>
        <w:widowControl w:val="0"/>
        <w:numPr>
          <w:ilvl w:val="0"/>
          <w:numId w:val="11"/>
        </w:numPr>
        <w:spacing w:after="120" w:line="360" w:lineRule="auto"/>
        <w:jc w:val="both"/>
        <w:outlineLvl w:val="0"/>
        <w:rPr>
          <w:rFonts w:ascii="David" w:hAnsi="David" w:cs="David"/>
          <w:noProof/>
          <w:sz w:val="22"/>
          <w:szCs w:val="22"/>
          <w:rtl/>
          <w:lang w:eastAsia="he-IL"/>
        </w:rPr>
      </w:pPr>
      <w:r w:rsidRPr="00E9102D">
        <w:rPr>
          <w:rFonts w:ascii="David" w:hAnsi="David" w:cs="David"/>
          <w:noProof/>
          <w:sz w:val="22"/>
          <w:szCs w:val="22"/>
          <w:rtl/>
          <w:lang w:eastAsia="he-IL"/>
        </w:rPr>
        <w:t>המציע יהיה אחראי לבדיקת תנאי המכרז, לרבות פרטי ותנאי ההתקשרות וכל מידע רלוונטי אחר. להסרת ספק, התנאים המפורטים במודעה זו הנם תמצית תנאי הסף לצורך השתתפות במכרז. אי עמידת המציע בתנאי הסף עלולה להביא לפסילת הצעתו. כל יתר התנאים והמסמכים מפורטים בהרחבה בשאר מסמכי המכרז.</w:t>
      </w:r>
    </w:p>
    <w:p w:rsidR="00FC6B9A" w:rsidRPr="00E9102D" w:rsidRDefault="00FC6B9A" w:rsidP="00FC6B9A">
      <w:pPr>
        <w:widowControl w:val="0"/>
        <w:numPr>
          <w:ilvl w:val="0"/>
          <w:numId w:val="11"/>
        </w:numPr>
        <w:spacing w:after="120" w:line="360" w:lineRule="auto"/>
        <w:jc w:val="both"/>
        <w:outlineLvl w:val="0"/>
        <w:rPr>
          <w:rFonts w:ascii="David" w:hAnsi="David" w:cs="David"/>
          <w:noProof/>
          <w:sz w:val="22"/>
          <w:szCs w:val="22"/>
          <w:rtl/>
          <w:lang w:eastAsia="he-IL"/>
        </w:rPr>
      </w:pPr>
      <w:r w:rsidRPr="00E9102D">
        <w:rPr>
          <w:rFonts w:ascii="David" w:hAnsi="David" w:cs="David"/>
          <w:noProof/>
          <w:sz w:val="22"/>
          <w:szCs w:val="22"/>
          <w:rtl/>
          <w:lang w:eastAsia="he-IL"/>
        </w:rPr>
        <w:t>כללית אינה מתחייבת לקבל את ההצעה הזולה ביותר או כל הצעה שהיא.</w:t>
      </w:r>
    </w:p>
    <w:p w:rsidR="00FC6B9A" w:rsidRPr="00E9102D" w:rsidRDefault="00FC6B9A" w:rsidP="00FC6B9A">
      <w:pPr>
        <w:widowControl w:val="0"/>
        <w:numPr>
          <w:ilvl w:val="0"/>
          <w:numId w:val="11"/>
        </w:numPr>
        <w:spacing w:after="120" w:line="360" w:lineRule="auto"/>
        <w:jc w:val="both"/>
        <w:outlineLvl w:val="0"/>
        <w:rPr>
          <w:rFonts w:ascii="David" w:hAnsi="David" w:cs="David"/>
          <w:noProof/>
          <w:sz w:val="22"/>
          <w:szCs w:val="22"/>
          <w:rtl/>
          <w:lang w:eastAsia="he-IL"/>
        </w:rPr>
      </w:pPr>
      <w:r w:rsidRPr="00E9102D">
        <w:rPr>
          <w:rFonts w:ascii="David" w:hAnsi="David" w:cs="David"/>
          <w:noProof/>
          <w:sz w:val="22"/>
          <w:szCs w:val="22"/>
          <w:rtl/>
          <w:lang w:eastAsia="he-IL"/>
        </w:rPr>
        <w:t>יתר תנאי המכרז והליך בחירת ההצעה הזוכה מפורטים במסמכי המכרז המלאים,  המתפרסמים באתר המכרזים של הכללית, בו עשויים להתפרסם מעת לעת עדכונים שוטפים אודות המכרז בכתובת:</w:t>
      </w:r>
    </w:p>
    <w:p w:rsidR="00FC6B9A" w:rsidRPr="00E9102D" w:rsidRDefault="00F8158F" w:rsidP="00FC6B9A">
      <w:pPr>
        <w:widowControl w:val="0"/>
        <w:numPr>
          <w:ilvl w:val="0"/>
          <w:numId w:val="11"/>
        </w:numPr>
        <w:spacing w:after="120" w:line="360" w:lineRule="auto"/>
        <w:outlineLvl w:val="0"/>
        <w:rPr>
          <w:rFonts w:ascii="David" w:hAnsi="David" w:cs="David"/>
          <w:noProof/>
          <w:sz w:val="22"/>
          <w:szCs w:val="22"/>
          <w:lang w:eastAsia="he-IL"/>
        </w:rPr>
      </w:pPr>
      <w:hyperlink r:id="rId7" w:history="1">
        <w:r w:rsidR="00FC6B9A" w:rsidRPr="00E9102D">
          <w:rPr>
            <w:rStyle w:val="Hyperlink"/>
            <w:rFonts w:ascii="David" w:hAnsi="David" w:cs="David"/>
            <w:noProof/>
            <w:sz w:val="22"/>
            <w:szCs w:val="22"/>
            <w:lang w:eastAsia="he-IL"/>
          </w:rPr>
          <w:t>https://www.clalit.co.il/he/info/tenders/Pages/public_binui.aspx</w:t>
        </w:r>
      </w:hyperlink>
    </w:p>
    <w:p w:rsidR="00FC6B9A" w:rsidRPr="00E9102D" w:rsidRDefault="00FC6B9A" w:rsidP="00FC6B9A">
      <w:pPr>
        <w:widowControl w:val="0"/>
        <w:spacing w:after="120" w:line="360" w:lineRule="auto"/>
        <w:ind w:left="424"/>
        <w:jc w:val="both"/>
        <w:outlineLvl w:val="0"/>
        <w:rPr>
          <w:rFonts w:ascii="David" w:hAnsi="David" w:cs="David"/>
          <w:kern w:val="32"/>
          <w:sz w:val="22"/>
          <w:szCs w:val="22"/>
        </w:rPr>
      </w:pPr>
    </w:p>
    <w:p w:rsidR="00FC6B9A" w:rsidRPr="00E9102D" w:rsidRDefault="00FC6B9A" w:rsidP="00FC6B9A">
      <w:pPr>
        <w:tabs>
          <w:tab w:val="center" w:pos="6661"/>
        </w:tabs>
        <w:spacing w:before="120" w:line="280" w:lineRule="atLeast"/>
        <w:jc w:val="right"/>
        <w:rPr>
          <w:rFonts w:cs="David"/>
          <w:b/>
          <w:bCs/>
          <w:sz w:val="22"/>
          <w:szCs w:val="22"/>
          <w:rtl/>
        </w:rPr>
      </w:pPr>
      <w:r w:rsidRPr="00E9102D">
        <w:rPr>
          <w:rFonts w:cs="David" w:hint="cs"/>
          <w:b/>
          <w:bCs/>
          <w:sz w:val="22"/>
          <w:szCs w:val="22"/>
          <w:rtl/>
        </w:rPr>
        <w:t>שירותי בריאות כללית</w:t>
      </w:r>
    </w:p>
    <w:p w:rsidR="00FC6B9A" w:rsidRPr="00E9102D" w:rsidRDefault="00FC6B9A" w:rsidP="00FC6B9A">
      <w:pPr>
        <w:tabs>
          <w:tab w:val="center" w:pos="6661"/>
        </w:tabs>
        <w:spacing w:before="120" w:line="280" w:lineRule="atLeast"/>
        <w:jc w:val="right"/>
        <w:rPr>
          <w:rFonts w:cs="David"/>
          <w:b/>
          <w:bCs/>
          <w:sz w:val="22"/>
          <w:szCs w:val="22"/>
          <w:rtl/>
        </w:rPr>
      </w:pPr>
    </w:p>
    <w:p w:rsidR="00FC6B9A" w:rsidRPr="00E9102D" w:rsidRDefault="00FC6B9A" w:rsidP="00FC6B9A">
      <w:pPr>
        <w:tabs>
          <w:tab w:val="left" w:pos="720"/>
        </w:tabs>
        <w:autoSpaceDE w:val="0"/>
        <w:autoSpaceDN w:val="0"/>
        <w:spacing w:after="120" w:line="260" w:lineRule="exact"/>
        <w:ind w:left="707"/>
        <w:jc w:val="both"/>
        <w:rPr>
          <w:rFonts w:cs="David"/>
          <w:sz w:val="22"/>
          <w:szCs w:val="22"/>
          <w:rtl/>
        </w:rPr>
      </w:pPr>
      <w:r w:rsidRPr="00E9102D">
        <w:rPr>
          <w:rFonts w:cs="David" w:hint="cs"/>
          <w:szCs w:val="22"/>
          <w:rtl/>
        </w:rPr>
        <w:t xml:space="preserve">מודעה זו מתפרסמת גם באתר הכללית: </w:t>
      </w:r>
      <w:r w:rsidRPr="00E9102D">
        <w:rPr>
          <w:rFonts w:cs="David"/>
          <w:szCs w:val="22"/>
        </w:rPr>
        <w:t>www.clalit.co.il</w:t>
      </w:r>
    </w:p>
    <w:p w:rsidR="00FC6B9A" w:rsidRPr="00E9102D" w:rsidRDefault="00FC6B9A" w:rsidP="00FC6B9A">
      <w:pPr>
        <w:jc w:val="right"/>
        <w:rPr>
          <w:rFonts w:ascii="David" w:hAnsi="David" w:cs="David"/>
          <w:bCs/>
          <w:u w:val="single"/>
          <w:rtl/>
        </w:rPr>
      </w:pPr>
    </w:p>
    <w:p w:rsidR="00F36827" w:rsidRPr="00E9102D" w:rsidRDefault="00F36827" w:rsidP="00FC6B9A">
      <w:pPr>
        <w:rPr>
          <w:sz w:val="22"/>
          <w:szCs w:val="22"/>
        </w:rPr>
      </w:pPr>
    </w:p>
    <w:sectPr w:rsidR="00F36827" w:rsidRPr="00E9102D" w:rsidSect="00FA199A">
      <w:headerReference w:type="default" r:id="rId8"/>
      <w:footerReference w:type="default" r:id="rId9"/>
      <w:pgSz w:w="11906" w:h="16838"/>
      <w:pgMar w:top="2266" w:right="1133" w:bottom="1440" w:left="1418" w:header="90" w:footer="964"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2A5" w:rsidRDefault="000512A5" w:rsidP="00162E7A">
      <w:r>
        <w:separator/>
      </w:r>
    </w:p>
  </w:endnote>
  <w:endnote w:type="continuationSeparator" w:id="0">
    <w:p w:rsidR="000512A5" w:rsidRDefault="000512A5" w:rsidP="0016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E7A" w:rsidRPr="00162E7A" w:rsidRDefault="00162E7A" w:rsidP="000C7BF0">
    <w:pPr>
      <w:pStyle w:val="a5"/>
      <w:ind w:left="-455" w:hanging="63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2A5" w:rsidRDefault="000512A5" w:rsidP="00162E7A">
      <w:r>
        <w:separator/>
      </w:r>
    </w:p>
  </w:footnote>
  <w:footnote w:type="continuationSeparator" w:id="0">
    <w:p w:rsidR="000512A5" w:rsidRDefault="000512A5" w:rsidP="00162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BF0" w:rsidRDefault="00FA199A" w:rsidP="000C7BF0">
    <w:pPr>
      <w:pStyle w:val="a3"/>
      <w:ind w:hanging="1085"/>
      <w:rPr>
        <w:rFonts w:cs="Arial"/>
        <w:noProof/>
        <w:rtl/>
      </w:rPr>
    </w:pPr>
    <w:r w:rsidRPr="000C7BF0">
      <w:rPr>
        <w:rFonts w:cs="Arial"/>
        <w:noProof/>
        <w:rtl/>
      </w:rPr>
      <w:drawing>
        <wp:anchor distT="0" distB="0" distL="114300" distR="114300" simplePos="0" relativeHeight="251667456" behindDoc="0" locked="0" layoutInCell="1" allowOverlap="1">
          <wp:simplePos x="0" y="0"/>
          <wp:positionH relativeFrom="column">
            <wp:posOffset>3658154</wp:posOffset>
          </wp:positionH>
          <wp:positionV relativeFrom="paragraph">
            <wp:posOffset>158115</wp:posOffset>
          </wp:positionV>
          <wp:extent cx="2538095" cy="691515"/>
          <wp:effectExtent l="0" t="0" r="0" b="0"/>
          <wp:wrapNone/>
          <wp:docPr id="49" name="תמונה 49" descr="C:\Users\ifatle\AppData\Local\Microsoft\Windows\INetCache\Content.Outlook\LV6J15QG\logo_hertzfeld (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fatle\AppData\Local\Microsoft\Windows\INetCache\Content.Outlook\LV6J15QG\logo_hertzfeld (006).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38095" cy="691515"/>
                  </a:xfrm>
                  <a:prstGeom prst="rect">
                    <a:avLst/>
                  </a:prstGeom>
                  <a:noFill/>
                  <a:ln>
                    <a:noFill/>
                  </a:ln>
                </pic:spPr>
              </pic:pic>
            </a:graphicData>
          </a:graphic>
        </wp:anchor>
      </w:drawing>
    </w:r>
    <w:r w:rsidR="000C7BF0">
      <w:rPr>
        <w:rFonts w:cs="Arial" w:hint="cs"/>
        <w:noProof/>
        <w:rtl/>
      </w:rPr>
      <w:t xml:space="preserve"> </w:t>
    </w:r>
  </w:p>
  <w:p w:rsidR="00162E7A" w:rsidRDefault="000C7BF0" w:rsidP="000C7BF0">
    <w:pPr>
      <w:pStyle w:val="a3"/>
      <w:ind w:hanging="1085"/>
      <w:rPr>
        <w:rtl/>
        <w:cs/>
      </w:rPr>
    </w:pPr>
    <w:r>
      <w:rPr>
        <w:rFonts w:cs="Arial" w:hint="cs"/>
        <w:noProof/>
        <w:rtl/>
      </w:rPr>
      <w:t xml:space="preserve"> </w:t>
    </w:r>
  </w:p>
  <w:p w:rsidR="00162E7A" w:rsidRDefault="00162E7A" w:rsidP="000C7BF0">
    <w:pPr>
      <w:pStyle w:val="a3"/>
      <w:ind w:hanging="108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A6BB4"/>
    <w:multiLevelType w:val="hybridMultilevel"/>
    <w:tmpl w:val="968CF448"/>
    <w:lvl w:ilvl="0" w:tplc="34F29F44">
      <w:start w:val="3"/>
      <w:numFmt w:val="hebrew1"/>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 w15:restartNumberingAfterBreak="0">
    <w:nsid w:val="1D8360B9"/>
    <w:multiLevelType w:val="multilevel"/>
    <w:tmpl w:val="E89C4A9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05C7E17"/>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D93752D"/>
    <w:multiLevelType w:val="hybridMultilevel"/>
    <w:tmpl w:val="12D24D34"/>
    <w:lvl w:ilvl="0" w:tplc="BA26D7D2">
      <w:start w:val="12"/>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15:restartNumberingAfterBreak="0">
    <w:nsid w:val="3E493606"/>
    <w:multiLevelType w:val="hybridMultilevel"/>
    <w:tmpl w:val="1DDCFA5A"/>
    <w:lvl w:ilvl="0" w:tplc="FF761F8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9938F9"/>
    <w:multiLevelType w:val="multilevel"/>
    <w:tmpl w:val="7D048DCE"/>
    <w:lvl w:ilvl="0">
      <w:start w:val="1"/>
      <w:numFmt w:val="decimal"/>
      <w:lvlText w:val="%1."/>
      <w:lvlJc w:val="left"/>
      <w:pPr>
        <w:ind w:left="390" w:hanging="390"/>
      </w:pPr>
      <w:rPr>
        <w:rFonts w:hint="default"/>
        <w:u w:val="none"/>
      </w:rPr>
    </w:lvl>
    <w:lvl w:ilvl="1">
      <w:start w:val="1"/>
      <w:numFmt w:val="decimal"/>
      <w:lvlText w:val="%1.%2"/>
      <w:lvlJc w:val="left"/>
      <w:pPr>
        <w:ind w:left="750" w:hanging="39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240" w:hanging="108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320" w:hanging="1440"/>
      </w:pPr>
      <w:rPr>
        <w:rFonts w:hint="default"/>
        <w:u w:val="none"/>
      </w:rPr>
    </w:lvl>
  </w:abstractNum>
  <w:abstractNum w:abstractNumId="6" w15:restartNumberingAfterBreak="0">
    <w:nsid w:val="58975E49"/>
    <w:multiLevelType w:val="hybridMultilevel"/>
    <w:tmpl w:val="7496FFE0"/>
    <w:lvl w:ilvl="0" w:tplc="0409000F">
      <w:start w:val="1"/>
      <w:numFmt w:val="decimal"/>
      <w:lvlText w:val="%1."/>
      <w:lvlJc w:val="left"/>
      <w:pPr>
        <w:ind w:left="720" w:hanging="360"/>
      </w:pPr>
      <w:rPr>
        <w:rFonts w:cs="Times New Roman" w:hint="default"/>
      </w:rPr>
    </w:lvl>
    <w:lvl w:ilvl="1" w:tplc="CAD86DEE">
      <w:start w:val="1"/>
      <w:numFmt w:val="hebrew1"/>
      <w:lvlText w:val="%2."/>
      <w:lvlJc w:val="left"/>
      <w:pPr>
        <w:ind w:left="1740" w:hanging="660"/>
      </w:pPr>
      <w:rPr>
        <w:rFonts w:cs="Times New Roman" w:hint="default"/>
        <w:sz w:val="2"/>
        <w:szCs w:val="24"/>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5DD208D4"/>
    <w:multiLevelType w:val="hybridMultilevel"/>
    <w:tmpl w:val="F774B3AA"/>
    <w:lvl w:ilvl="0" w:tplc="65D865E8">
      <w:start w:val="7"/>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C92738"/>
    <w:multiLevelType w:val="hybridMultilevel"/>
    <w:tmpl w:val="04661F94"/>
    <w:lvl w:ilvl="0" w:tplc="04090001">
      <w:start w:val="1"/>
      <w:numFmt w:val="bullet"/>
      <w:lvlText w:val=""/>
      <w:lvlJc w:val="left"/>
      <w:pPr>
        <w:ind w:left="822" w:hanging="360"/>
      </w:pPr>
      <w:rPr>
        <w:rFonts w:ascii="Symbol" w:hAnsi="Symbol" w:hint="default"/>
      </w:rPr>
    </w:lvl>
    <w:lvl w:ilvl="1" w:tplc="041053D2">
      <w:start w:val="2"/>
      <w:numFmt w:val="decimal"/>
      <w:lvlText w:val="%2."/>
      <w:lvlJc w:val="left"/>
      <w:pPr>
        <w:tabs>
          <w:tab w:val="num" w:pos="1902"/>
        </w:tabs>
        <w:ind w:left="1902" w:hanging="720"/>
      </w:pPr>
      <w:rPr>
        <w:rFonts w:hint="default"/>
      </w:rPr>
    </w:lvl>
    <w:lvl w:ilvl="2" w:tplc="0409000F">
      <w:start w:val="1"/>
      <w:numFmt w:val="decimal"/>
      <w:lvlText w:val="%3."/>
      <w:lvlJc w:val="left"/>
      <w:pPr>
        <w:tabs>
          <w:tab w:val="num" w:pos="2442"/>
        </w:tabs>
        <w:ind w:left="2442" w:hanging="360"/>
      </w:pPr>
      <w:rPr>
        <w:rFonts w:hint="default"/>
      </w:rPr>
    </w:lvl>
    <w:lvl w:ilvl="3" w:tplc="0409000F" w:tentative="1">
      <w:start w:val="1"/>
      <w:numFmt w:val="decimal"/>
      <w:lvlText w:val="%4."/>
      <w:lvlJc w:val="left"/>
      <w:pPr>
        <w:ind w:left="2982" w:hanging="360"/>
      </w:pPr>
      <w:rPr>
        <w:rFonts w:cs="Times New Roman"/>
      </w:rPr>
    </w:lvl>
    <w:lvl w:ilvl="4" w:tplc="04090019" w:tentative="1">
      <w:start w:val="1"/>
      <w:numFmt w:val="lowerLetter"/>
      <w:lvlText w:val="%5."/>
      <w:lvlJc w:val="left"/>
      <w:pPr>
        <w:ind w:left="3702" w:hanging="360"/>
      </w:pPr>
      <w:rPr>
        <w:rFonts w:cs="Times New Roman"/>
      </w:rPr>
    </w:lvl>
    <w:lvl w:ilvl="5" w:tplc="0409001B" w:tentative="1">
      <w:start w:val="1"/>
      <w:numFmt w:val="lowerRoman"/>
      <w:lvlText w:val="%6."/>
      <w:lvlJc w:val="right"/>
      <w:pPr>
        <w:ind w:left="4422" w:hanging="180"/>
      </w:pPr>
      <w:rPr>
        <w:rFonts w:cs="Times New Roman"/>
      </w:rPr>
    </w:lvl>
    <w:lvl w:ilvl="6" w:tplc="0409000F" w:tentative="1">
      <w:start w:val="1"/>
      <w:numFmt w:val="decimal"/>
      <w:lvlText w:val="%7."/>
      <w:lvlJc w:val="left"/>
      <w:pPr>
        <w:ind w:left="5142" w:hanging="360"/>
      </w:pPr>
      <w:rPr>
        <w:rFonts w:cs="Times New Roman"/>
      </w:rPr>
    </w:lvl>
    <w:lvl w:ilvl="7" w:tplc="04090019" w:tentative="1">
      <w:start w:val="1"/>
      <w:numFmt w:val="lowerLetter"/>
      <w:lvlText w:val="%8."/>
      <w:lvlJc w:val="left"/>
      <w:pPr>
        <w:ind w:left="5862" w:hanging="360"/>
      </w:pPr>
      <w:rPr>
        <w:rFonts w:cs="Times New Roman"/>
      </w:rPr>
    </w:lvl>
    <w:lvl w:ilvl="8" w:tplc="0409001B" w:tentative="1">
      <w:start w:val="1"/>
      <w:numFmt w:val="lowerRoman"/>
      <w:lvlText w:val="%9."/>
      <w:lvlJc w:val="right"/>
      <w:pPr>
        <w:ind w:left="6582" w:hanging="180"/>
      </w:pPr>
      <w:rPr>
        <w:rFonts w:cs="Times New Roman"/>
      </w:rPr>
    </w:lvl>
  </w:abstractNum>
  <w:abstractNum w:abstractNumId="9" w15:restartNumberingAfterBreak="0">
    <w:nsid w:val="6B8D3C98"/>
    <w:multiLevelType w:val="hybridMultilevel"/>
    <w:tmpl w:val="C3CAB100"/>
    <w:lvl w:ilvl="0" w:tplc="D6F05594">
      <w:start w:val="1"/>
      <w:numFmt w:val="hebrew1"/>
      <w:lvlText w:val="%1."/>
      <w:lvlJc w:val="center"/>
      <w:pPr>
        <w:ind w:left="720" w:hanging="360"/>
      </w:pPr>
      <w:rPr>
        <w:rFonts w:cs="David"/>
        <w:sz w:val="2"/>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6F816E1B"/>
    <w:multiLevelType w:val="hybridMultilevel"/>
    <w:tmpl w:val="91F6F40E"/>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1"/>
  </w:num>
  <w:num w:numId="4">
    <w:abstractNumId w:val="6"/>
  </w:num>
  <w:num w:numId="5">
    <w:abstractNumId w:val="8"/>
  </w:num>
  <w:num w:numId="6">
    <w:abstractNumId w:val="9"/>
  </w:num>
  <w:num w:numId="7">
    <w:abstractNumId w:val="7"/>
  </w:num>
  <w:num w:numId="8">
    <w:abstractNumId w:val="3"/>
  </w:num>
  <w:num w:numId="9">
    <w:abstractNumId w:val="0"/>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B9A"/>
    <w:rsid w:val="0000262D"/>
    <w:rsid w:val="000512A5"/>
    <w:rsid w:val="0007499C"/>
    <w:rsid w:val="000C7BF0"/>
    <w:rsid w:val="00141421"/>
    <w:rsid w:val="00162E7A"/>
    <w:rsid w:val="002703B6"/>
    <w:rsid w:val="00342812"/>
    <w:rsid w:val="00355FF1"/>
    <w:rsid w:val="003607C3"/>
    <w:rsid w:val="004C5F9E"/>
    <w:rsid w:val="00595B0F"/>
    <w:rsid w:val="005E3619"/>
    <w:rsid w:val="006768C7"/>
    <w:rsid w:val="00750177"/>
    <w:rsid w:val="00772D7D"/>
    <w:rsid w:val="00774BFE"/>
    <w:rsid w:val="008734E6"/>
    <w:rsid w:val="008B39A7"/>
    <w:rsid w:val="00914DA2"/>
    <w:rsid w:val="009636E8"/>
    <w:rsid w:val="00994602"/>
    <w:rsid w:val="00A14D13"/>
    <w:rsid w:val="00B31A9A"/>
    <w:rsid w:val="00BF243E"/>
    <w:rsid w:val="00C0096C"/>
    <w:rsid w:val="00C51398"/>
    <w:rsid w:val="00CE3A9D"/>
    <w:rsid w:val="00D720C9"/>
    <w:rsid w:val="00E9102D"/>
    <w:rsid w:val="00EE54BB"/>
    <w:rsid w:val="00F10E26"/>
    <w:rsid w:val="00F36827"/>
    <w:rsid w:val="00F77AA2"/>
    <w:rsid w:val="00F8158F"/>
    <w:rsid w:val="00FA199A"/>
    <w:rsid w:val="00FC6B9A"/>
    <w:rsid w:val="00FD5A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DE87226-9C4F-44FA-B1D2-9B0BBF047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B9A"/>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2E7A"/>
    <w:pPr>
      <w:tabs>
        <w:tab w:val="center" w:pos="4153"/>
        <w:tab w:val="right" w:pos="8306"/>
      </w:tabs>
    </w:pPr>
  </w:style>
  <w:style w:type="character" w:customStyle="1" w:styleId="a4">
    <w:name w:val="כותרת עליונה תו"/>
    <w:basedOn w:val="a0"/>
    <w:link w:val="a3"/>
    <w:uiPriority w:val="99"/>
    <w:rsid w:val="00162E7A"/>
  </w:style>
  <w:style w:type="paragraph" w:styleId="a5">
    <w:name w:val="footer"/>
    <w:basedOn w:val="a"/>
    <w:link w:val="a6"/>
    <w:uiPriority w:val="99"/>
    <w:unhideWhenUsed/>
    <w:rsid w:val="00162E7A"/>
    <w:pPr>
      <w:tabs>
        <w:tab w:val="center" w:pos="4153"/>
        <w:tab w:val="right" w:pos="8306"/>
      </w:tabs>
    </w:pPr>
  </w:style>
  <w:style w:type="character" w:customStyle="1" w:styleId="a6">
    <w:name w:val="כותרת תחתונה תו"/>
    <w:basedOn w:val="a0"/>
    <w:link w:val="a5"/>
    <w:uiPriority w:val="99"/>
    <w:rsid w:val="00162E7A"/>
  </w:style>
  <w:style w:type="paragraph" w:styleId="a7">
    <w:name w:val="Balloon Text"/>
    <w:basedOn w:val="a"/>
    <w:link w:val="a8"/>
    <w:uiPriority w:val="99"/>
    <w:semiHidden/>
    <w:unhideWhenUsed/>
    <w:rsid w:val="00B31A9A"/>
    <w:rPr>
      <w:rFonts w:ascii="Tahoma" w:hAnsi="Tahoma" w:cs="Tahoma"/>
      <w:sz w:val="18"/>
      <w:szCs w:val="18"/>
    </w:rPr>
  </w:style>
  <w:style w:type="character" w:customStyle="1" w:styleId="a8">
    <w:name w:val="טקסט בלונים תו"/>
    <w:basedOn w:val="a0"/>
    <w:link w:val="a7"/>
    <w:uiPriority w:val="99"/>
    <w:semiHidden/>
    <w:rsid w:val="00B31A9A"/>
    <w:rPr>
      <w:rFonts w:ascii="Tahoma" w:hAnsi="Tahoma" w:cs="Tahoma"/>
      <w:sz w:val="18"/>
      <w:szCs w:val="18"/>
    </w:rPr>
  </w:style>
  <w:style w:type="character" w:styleId="Hyperlink">
    <w:name w:val="Hyperlink"/>
    <w:basedOn w:val="a0"/>
    <w:uiPriority w:val="99"/>
    <w:unhideWhenUsed/>
    <w:rsid w:val="00FC6B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clalit.co.il/he/info/tenders/Pages/public_binui.aspx"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znt205\home$\OfficeTemplates\&#1490;&#1512;&#1497;&#1491;%20&#1493;&#1493;&#1512;&#1491;%20&#1495;&#1491;&#1513;%20-2024.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רכיב תמונה" ma:contentTypeID="0x0101009148F5A04DDD49CBA7127AADA5FB792B00AADE34325A8B49CDA8BB4DB53328F2140073D525B48EB5D54EBE35F0F2EBD13A98" ma:contentTypeVersion="2" ma:contentTypeDescription="העלה תמונה." ma:contentTypeScope="" ma:versionID="8ec4c1e9c1797cd71ba7d201533e7a2b">
  <xsd:schema xmlns:xsd="http://www.w3.org/2001/XMLSchema" xmlns:xs="http://www.w3.org/2001/XMLSchema" xmlns:p="http://schemas.microsoft.com/office/2006/metadata/properties" xmlns:ns1="http://schemas.microsoft.com/sharepoint/v3" xmlns:ns2="CD371F8C-A9BE-4333-B81F-B2B36DCA68B3" xmlns:ns3="http://schemas.microsoft.com/sharepoint/v3/fields" xmlns:ns4="cd371f8c-a9be-4333-b81f-b2b36dca68b3" targetNamespace="http://schemas.microsoft.com/office/2006/metadata/properties" ma:root="true" ma:fieldsID="f44e05cc55d28d6190b3710834824f1e" ns1:_="" ns2:_="" ns3:_="" ns4:_="">
    <xsd:import namespace="http://schemas.microsoft.com/sharepoint/v3"/>
    <xsd:import namespace="CD371F8C-A9BE-4333-B81F-B2B36DCA68B3"/>
    <xsd:import namespace="http://schemas.microsoft.com/sharepoint/v3/fields"/>
    <xsd:import namespace="cd371f8c-a9be-4333-b81f-b2b36dca68b3"/>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element ref="ns4:clalit_admin_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נתיב כתובת URL" ma:hidden="true" ma:list="Docs" ma:internalName="FileRef" ma:readOnly="true" ma:showField="FullUrl">
      <xsd:simpleType>
        <xsd:restriction base="dms:Lookup"/>
      </xsd:simpleType>
    </xsd:element>
    <xsd:element name="File_x0020_Type" ma:index="9" nillable="true" ma:displayName="סוג קובץ" ma:hidden="true" ma:internalName="File_x0020_Type" ma:readOnly="true">
      <xsd:simpleType>
        <xsd:restriction base="dms:Text"/>
      </xsd:simpleType>
    </xsd:element>
    <xsd:element name="HTML_x0020_File_x0020_Type" ma:index="10" nillable="true" ma:displayName="סוג קובץ HTML" ma:hidden="true" ma:internalName="HTML_x0020_File_x0020_Type" ma:readOnly="true">
      <xsd:simpleType>
        <xsd:restriction base="dms:Text"/>
      </xsd:simpleType>
    </xsd:element>
    <xsd:element name="FSObjType" ma:index="11" nillable="true" ma:displayName="סוג פריט" ma:hidden="true" ma:list="Docs" ma:internalName="FSObjType" ma:readOnly="true" ma:showField="FSType">
      <xsd:simpleType>
        <xsd:restriction base="dms:Lookup"/>
      </xsd:simpleType>
    </xsd:element>
    <xsd:element name="PublishingStartDate" ma:index="27" nillable="true" ma:displayName="מתזמן תאריך התחלה" ma:description="" ma:hidden="true" ma:internalName="PublishingStartDate">
      <xsd:simpleType>
        <xsd:restriction base="dms:Unknown"/>
      </xsd:simpleType>
    </xsd:element>
    <xsd:element name="PublishingExpirationDate" ma:index="28" nillable="true" ma:displayName="מתזמן תאריך סיום"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371F8C-A9BE-4333-B81F-B2B36DCA68B3" elementFormDefault="qualified">
    <xsd:import namespace="http://schemas.microsoft.com/office/2006/documentManagement/types"/>
    <xsd:import namespace="http://schemas.microsoft.com/office/infopath/2007/PartnerControls"/>
    <xsd:element name="ThumbnailExists" ma:index="18" nillable="true" ma:displayName="תמונה ממוזערת קיימת" ma:default="FALSE" ma:hidden="true" ma:internalName="ThumbnailExists" ma:readOnly="true">
      <xsd:simpleType>
        <xsd:restriction base="dms:Boolean"/>
      </xsd:simpleType>
    </xsd:element>
    <xsd:element name="PreviewExists" ma:index="19" nillable="true" ma:displayName="תצוגה מקדימה קיימת" ma:default="FALSE" ma:hidden="true" ma:internalName="PreviewExists" ma:readOnly="true">
      <xsd:simpleType>
        <xsd:restriction base="dms:Boolean"/>
      </xsd:simpleType>
    </xsd:element>
    <xsd:element name="ImageWidth" ma:index="20" nillable="true" ma:displayName="רוחב" ma:internalName="ImageWidth" ma:readOnly="true">
      <xsd:simpleType>
        <xsd:restriction base="dms:Unknown"/>
      </xsd:simpleType>
    </xsd:element>
    <xsd:element name="ImageHeight" ma:index="22" nillable="true" ma:displayName="גובה" ma:internalName="ImageHeight" ma:readOnly="true">
      <xsd:simpleType>
        <xsd:restriction base="dms:Unknown"/>
      </xsd:simpleType>
    </xsd:element>
    <xsd:element name="ImageCreateDate" ma:index="25" nillable="true" ma:displayName="תאריך צילום תמונה"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זכויות יוצרים"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371f8c-a9be-4333-b81f-b2b36dca68b3" elementFormDefault="qualified">
    <xsd:import namespace="http://schemas.microsoft.com/office/2006/documentManagement/types"/>
    <xsd:import namespace="http://schemas.microsoft.com/office/infopath/2007/PartnerControls"/>
    <xsd:element name="clalit_admin_info" ma:index="29" nillable="true" ma:displayName="clalit_admin_info" ma:internalName="clalit_admin_info">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מחבר"/>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ma:index="23" ma:displayName="הערות"/>
        <xsd:element name="keywords" minOccurs="0" maxOccurs="1" type="xsd:string" ma:index="14" ma:displayName="מילות מפתח"/>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CD371F8C-A9BE-4333-B81F-B2B36DCA68B3" xsi:nil="true"/>
    <clalit_admin_info xmlns="cd371f8c-a9be-4333-b81f-b2b36dca68b3" xsi:nil="true"/>
  </documentManagement>
</p:properties>
</file>

<file path=customXml/itemProps1.xml><?xml version="1.0" encoding="utf-8"?>
<ds:datastoreItem xmlns:ds="http://schemas.openxmlformats.org/officeDocument/2006/customXml" ds:itemID="{F5B9CC27-7B18-429B-8511-E48246760A35}"/>
</file>

<file path=customXml/itemProps2.xml><?xml version="1.0" encoding="utf-8"?>
<ds:datastoreItem xmlns:ds="http://schemas.openxmlformats.org/officeDocument/2006/customXml" ds:itemID="{F983BE5C-6622-4EEE-BDB7-E5B2847C79B9}"/>
</file>

<file path=customXml/itemProps3.xml><?xml version="1.0" encoding="utf-8"?>
<ds:datastoreItem xmlns:ds="http://schemas.openxmlformats.org/officeDocument/2006/customXml" ds:itemID="{3BD38167-BB2C-4AED-86ED-D3B9C82B9B2E}"/>
</file>

<file path=docProps/app.xml><?xml version="1.0" encoding="utf-8"?>
<Properties xmlns="http://schemas.openxmlformats.org/officeDocument/2006/extended-properties" xmlns:vt="http://schemas.openxmlformats.org/officeDocument/2006/docPropsVTypes">
  <Template>גריד וורד חדש -2024</Template>
  <TotalTime>0</TotalTime>
  <Pages>2</Pages>
  <Words>742</Words>
  <Characters>3715</Characters>
  <Application>Microsoft Office Word</Application>
  <DocSecurity>4</DocSecurity>
  <Lines>30</Lines>
  <Paragraphs>8</Paragraphs>
  <ScaleCrop>false</ScaleCrop>
  <HeadingPairs>
    <vt:vector size="2" baseType="variant">
      <vt:variant>
        <vt:lpstr>שם</vt:lpstr>
      </vt:variant>
      <vt:variant>
        <vt:i4>1</vt:i4>
      </vt:variant>
    </vt:vector>
  </HeadingPairs>
  <TitlesOfParts>
    <vt:vector size="1" baseType="lpstr">
      <vt:lpstr/>
    </vt:vector>
  </TitlesOfParts>
  <Company>Clalit Health Services</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שביט כינור</dc:creator>
  <cp:keywords/>
  <dc:description/>
  <cp:lastModifiedBy>שביט כינור</cp:lastModifiedBy>
  <cp:revision>2</cp:revision>
  <cp:lastPrinted>2024-01-30T08:48:00Z</cp:lastPrinted>
  <dcterms:created xsi:type="dcterms:W3CDTF">2025-03-02T07:22:00Z</dcterms:created>
  <dcterms:modified xsi:type="dcterms:W3CDTF">2025-03-02T07:22:00Z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0x0101009148F5A04DDD49CBA7127AADA5FB792B00AADE34325A8B49CDA8BB4DB53328F2140073D525B48EB5D54EBE35F0F2EBD13A98</vt:lpwstr>
  </property>
</Properties>
</file>