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8D" w:rsidRPr="009929FC" w:rsidRDefault="00C00DA8" w:rsidP="00B9336B">
      <w:pPr>
        <w:jc w:val="center"/>
        <w:rPr>
          <w:b/>
          <w:bCs/>
          <w:sz w:val="22"/>
          <w:szCs w:val="22"/>
          <w:rtl/>
        </w:rPr>
      </w:pPr>
      <w:r w:rsidRPr="009929FC">
        <w:rPr>
          <w:rFonts w:hint="cs"/>
          <w:b/>
          <w:bCs/>
          <w:sz w:val="22"/>
          <w:szCs w:val="22"/>
          <w:rtl/>
        </w:rPr>
        <w:t xml:space="preserve">   </w:t>
      </w:r>
      <w:r w:rsidR="00BB748D" w:rsidRPr="009929FC">
        <w:rPr>
          <w:rFonts w:hint="cs"/>
          <w:b/>
          <w:bCs/>
          <w:sz w:val="22"/>
          <w:szCs w:val="22"/>
          <w:rtl/>
        </w:rPr>
        <w:t>נוסח מודעה לעיתונות</w:t>
      </w:r>
    </w:p>
    <w:p w:rsidR="00AE6806" w:rsidRPr="009929FC" w:rsidRDefault="007C12B1" w:rsidP="00B9336B">
      <w:pPr>
        <w:jc w:val="center"/>
        <w:rPr>
          <w:b/>
          <w:bCs/>
          <w:sz w:val="22"/>
          <w:szCs w:val="22"/>
          <w:rtl/>
        </w:rPr>
      </w:pPr>
      <w:r w:rsidRPr="009929FC">
        <w:rPr>
          <w:rFonts w:hint="eastAsia"/>
          <w:b/>
          <w:bCs/>
          <w:sz w:val="22"/>
          <w:szCs w:val="22"/>
          <w:rtl/>
        </w:rPr>
        <w:t>הזמנה</w:t>
      </w:r>
      <w:r w:rsidRPr="009929FC">
        <w:rPr>
          <w:b/>
          <w:bCs/>
          <w:sz w:val="22"/>
          <w:szCs w:val="22"/>
          <w:rtl/>
        </w:rPr>
        <w:t xml:space="preserve"> להיכלל ברשימת </w:t>
      </w:r>
      <w:r w:rsidR="00784C5F" w:rsidRPr="009929FC">
        <w:rPr>
          <w:rFonts w:hint="eastAsia"/>
          <w:b/>
          <w:bCs/>
          <w:sz w:val="22"/>
          <w:szCs w:val="22"/>
          <w:rtl/>
        </w:rPr>
        <w:t>ה</w:t>
      </w:r>
      <w:r w:rsidRPr="009929FC">
        <w:rPr>
          <w:rFonts w:hint="eastAsia"/>
          <w:b/>
          <w:bCs/>
          <w:sz w:val="22"/>
          <w:szCs w:val="22"/>
          <w:rtl/>
        </w:rPr>
        <w:t>ספקי</w:t>
      </w:r>
      <w:r w:rsidR="00784C5F" w:rsidRPr="009929FC">
        <w:rPr>
          <w:rFonts w:hint="eastAsia"/>
          <w:b/>
          <w:bCs/>
          <w:sz w:val="22"/>
          <w:szCs w:val="22"/>
          <w:rtl/>
        </w:rPr>
        <w:t>ם</w:t>
      </w:r>
      <w:r w:rsidRPr="009929FC">
        <w:rPr>
          <w:b/>
          <w:bCs/>
          <w:sz w:val="22"/>
          <w:szCs w:val="22"/>
          <w:rtl/>
        </w:rPr>
        <w:t xml:space="preserve"> ה</w:t>
      </w:r>
      <w:r w:rsidR="00784C5F" w:rsidRPr="009929FC">
        <w:rPr>
          <w:rFonts w:hint="eastAsia"/>
          <w:b/>
          <w:bCs/>
          <w:sz w:val="22"/>
          <w:szCs w:val="22"/>
          <w:rtl/>
        </w:rPr>
        <w:t>מורשים</w:t>
      </w:r>
    </w:p>
    <w:p w:rsidR="00AE6806" w:rsidRPr="009929FC" w:rsidRDefault="007C12B1" w:rsidP="00920E15">
      <w:pPr>
        <w:jc w:val="center"/>
        <w:rPr>
          <w:b/>
          <w:bCs/>
          <w:sz w:val="22"/>
          <w:szCs w:val="22"/>
          <w:u w:val="single"/>
          <w:rtl/>
        </w:rPr>
      </w:pPr>
      <w:r w:rsidRPr="009929FC">
        <w:rPr>
          <w:rFonts w:hint="eastAsia"/>
          <w:b/>
          <w:bCs/>
          <w:sz w:val="22"/>
          <w:szCs w:val="22"/>
          <w:u w:val="single"/>
          <w:rtl/>
        </w:rPr>
        <w:t>למתן</w:t>
      </w:r>
      <w:r w:rsidRPr="009929FC">
        <w:rPr>
          <w:b/>
          <w:bCs/>
          <w:sz w:val="22"/>
          <w:szCs w:val="22"/>
          <w:u w:val="single"/>
          <w:rtl/>
        </w:rPr>
        <w:t xml:space="preserve"> </w:t>
      </w:r>
      <w:r w:rsidR="0020610A" w:rsidRPr="009929FC">
        <w:rPr>
          <w:rFonts w:hint="cs"/>
          <w:b/>
          <w:bCs/>
          <w:sz w:val="22"/>
          <w:szCs w:val="22"/>
          <w:u w:val="single"/>
          <w:rtl/>
        </w:rPr>
        <w:t xml:space="preserve">שירות </w:t>
      </w:r>
      <w:r w:rsidR="00920E15" w:rsidRPr="009929FC">
        <w:rPr>
          <w:rFonts w:hint="cs"/>
          <w:b/>
          <w:bCs/>
          <w:sz w:val="22"/>
          <w:szCs w:val="22"/>
          <w:u w:val="single"/>
          <w:rtl/>
        </w:rPr>
        <w:t>חניה</w:t>
      </w:r>
      <w:r w:rsidR="0020610A" w:rsidRPr="009929FC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Pr="009929FC">
        <w:rPr>
          <w:b/>
          <w:bCs/>
          <w:sz w:val="22"/>
          <w:szCs w:val="22"/>
          <w:u w:val="single"/>
          <w:rtl/>
        </w:rPr>
        <w:t xml:space="preserve">עבור </w:t>
      </w:r>
      <w:r w:rsidR="00920E15" w:rsidRPr="009929FC">
        <w:rPr>
          <w:rFonts w:hint="cs"/>
          <w:b/>
          <w:bCs/>
          <w:sz w:val="22"/>
          <w:szCs w:val="22"/>
          <w:u w:val="single"/>
          <w:rtl/>
        </w:rPr>
        <w:t xml:space="preserve">המרכז לבריאות הנפש גהה של </w:t>
      </w:r>
      <w:r w:rsidRPr="009929FC">
        <w:rPr>
          <w:b/>
          <w:bCs/>
          <w:sz w:val="22"/>
          <w:szCs w:val="22"/>
          <w:u w:val="single"/>
          <w:rtl/>
        </w:rPr>
        <w:t>שירותי בריאות כללית</w:t>
      </w:r>
      <w:r w:rsidR="00DD1C28" w:rsidRPr="009929FC">
        <w:rPr>
          <w:rFonts w:hint="cs"/>
          <w:b/>
          <w:bCs/>
          <w:sz w:val="22"/>
          <w:szCs w:val="22"/>
          <w:u w:val="single"/>
          <w:rtl/>
        </w:rPr>
        <w:t xml:space="preserve"> </w:t>
      </w:r>
    </w:p>
    <w:p w:rsidR="00651F95" w:rsidRPr="009929FC" w:rsidRDefault="007C12B1" w:rsidP="00B9336B">
      <w:pPr>
        <w:jc w:val="center"/>
        <w:rPr>
          <w:rFonts w:ascii="David" w:hAnsi="David"/>
          <w:b/>
          <w:bCs/>
          <w:sz w:val="22"/>
          <w:szCs w:val="22"/>
          <w:rtl/>
        </w:rPr>
      </w:pPr>
      <w:r w:rsidRPr="009929FC">
        <w:rPr>
          <w:rFonts w:ascii="David" w:hAnsi="David"/>
          <w:b/>
          <w:bCs/>
          <w:sz w:val="22"/>
          <w:szCs w:val="22"/>
          <w:rtl/>
        </w:rPr>
        <w:t>(להלן: "ההליך")</w:t>
      </w:r>
    </w:p>
    <w:p w:rsidR="004074B4" w:rsidRPr="009929FC" w:rsidRDefault="00920E15" w:rsidP="00920E15">
      <w:pPr>
        <w:pStyle w:val="1"/>
        <w:rPr>
          <w:rFonts w:ascii="David" w:hAnsi="David"/>
          <w:sz w:val="22"/>
          <w:szCs w:val="22"/>
        </w:rPr>
      </w:pPr>
      <w:r w:rsidRPr="009929FC">
        <w:rPr>
          <w:rFonts w:hint="cs"/>
          <w:sz w:val="22"/>
          <w:szCs w:val="22"/>
          <w:rtl/>
        </w:rPr>
        <w:t xml:space="preserve">המרכז לבריאות הנפש גהה של </w:t>
      </w:r>
      <w:r w:rsidRPr="009929FC">
        <w:rPr>
          <w:sz w:val="22"/>
          <w:szCs w:val="22"/>
          <w:rtl/>
        </w:rPr>
        <w:t xml:space="preserve">שירותי בריאות כללית (להלן: </w:t>
      </w:r>
      <w:r w:rsidRPr="009929FC">
        <w:rPr>
          <w:b/>
          <w:bCs/>
          <w:sz w:val="22"/>
          <w:szCs w:val="22"/>
          <w:rtl/>
        </w:rPr>
        <w:t>"</w:t>
      </w:r>
      <w:r w:rsidRPr="009929FC">
        <w:rPr>
          <w:rFonts w:hint="cs"/>
          <w:b/>
          <w:bCs/>
          <w:sz w:val="22"/>
          <w:szCs w:val="22"/>
          <w:rtl/>
        </w:rPr>
        <w:t>המרכז הרפואי</w:t>
      </w:r>
      <w:r w:rsidRPr="009929FC">
        <w:rPr>
          <w:b/>
          <w:bCs/>
          <w:sz w:val="22"/>
          <w:szCs w:val="22"/>
          <w:rtl/>
        </w:rPr>
        <w:t>"</w:t>
      </w:r>
      <w:r w:rsidRPr="009929FC">
        <w:rPr>
          <w:sz w:val="22"/>
          <w:szCs w:val="22"/>
          <w:rtl/>
        </w:rPr>
        <w:t>)</w:t>
      </w:r>
      <w:r w:rsidR="00DD1C28" w:rsidRPr="009929FC">
        <w:rPr>
          <w:rFonts w:ascii="David" w:hAnsi="David"/>
          <w:sz w:val="22"/>
          <w:szCs w:val="22"/>
          <w:rtl/>
        </w:rPr>
        <w:t xml:space="preserve">, </w:t>
      </w:r>
      <w:r w:rsidRPr="009929FC">
        <w:rPr>
          <w:rFonts w:ascii="David" w:hAnsi="David"/>
          <w:sz w:val="22"/>
          <w:szCs w:val="22"/>
          <w:rtl/>
        </w:rPr>
        <w:t>מעוניי</w:t>
      </w:r>
      <w:r w:rsidRPr="009929FC">
        <w:rPr>
          <w:rFonts w:ascii="David" w:hAnsi="David" w:hint="cs"/>
          <w:sz w:val="22"/>
          <w:szCs w:val="22"/>
          <w:rtl/>
        </w:rPr>
        <w:t>ן</w:t>
      </w:r>
      <w:r w:rsidR="004074B4" w:rsidRPr="009929FC">
        <w:rPr>
          <w:rFonts w:ascii="David" w:hAnsi="David"/>
          <w:sz w:val="22"/>
          <w:szCs w:val="22"/>
          <w:rtl/>
        </w:rPr>
        <w:t xml:space="preserve"> ל</w:t>
      </w:r>
      <w:r w:rsidRPr="009929FC">
        <w:rPr>
          <w:rFonts w:ascii="David" w:hAnsi="David"/>
          <w:sz w:val="22"/>
          <w:szCs w:val="22"/>
          <w:rtl/>
        </w:rPr>
        <w:t>ערוך רשימה של ספקים מורשים מטעמ</w:t>
      </w:r>
      <w:r w:rsidRPr="009929FC">
        <w:rPr>
          <w:rFonts w:ascii="David" w:hAnsi="David" w:hint="cs"/>
          <w:sz w:val="22"/>
          <w:szCs w:val="22"/>
          <w:rtl/>
        </w:rPr>
        <w:t>ו</w:t>
      </w:r>
      <w:r w:rsidR="004074B4" w:rsidRPr="009929FC">
        <w:rPr>
          <w:rFonts w:ascii="David" w:hAnsi="David"/>
          <w:sz w:val="22"/>
          <w:szCs w:val="22"/>
          <w:rtl/>
        </w:rPr>
        <w:t xml:space="preserve"> אשר יעניקו </w:t>
      </w:r>
      <w:r w:rsidRPr="009929FC">
        <w:rPr>
          <w:rFonts w:ascii="David" w:hAnsi="David" w:hint="cs"/>
          <w:sz w:val="22"/>
          <w:szCs w:val="22"/>
          <w:rtl/>
        </w:rPr>
        <w:t xml:space="preserve">שירותי חניה למרכז הרפואי, עובדיו ואורחיו </w:t>
      </w:r>
      <w:r w:rsidR="004074B4" w:rsidRPr="009929FC">
        <w:rPr>
          <w:rFonts w:ascii="David" w:hAnsi="David"/>
          <w:sz w:val="22"/>
          <w:szCs w:val="22"/>
          <w:rtl/>
        </w:rPr>
        <w:t>כמפורט ב</w:t>
      </w:r>
      <w:r w:rsidR="004074B4" w:rsidRPr="009929FC">
        <w:rPr>
          <w:rFonts w:ascii="David" w:hAnsi="David"/>
          <w:b/>
          <w:bCs/>
          <w:sz w:val="22"/>
          <w:szCs w:val="22"/>
          <w:u w:val="single"/>
          <w:rtl/>
        </w:rPr>
        <w:t>נספח א'</w:t>
      </w:r>
      <w:r w:rsidR="004074B4" w:rsidRPr="009929FC">
        <w:rPr>
          <w:rFonts w:ascii="David" w:hAnsi="David"/>
          <w:sz w:val="22"/>
          <w:szCs w:val="22"/>
          <w:rtl/>
        </w:rPr>
        <w:t xml:space="preserve"> </w:t>
      </w:r>
      <w:r w:rsidR="00D8348C" w:rsidRPr="009929FC">
        <w:rPr>
          <w:rFonts w:ascii="David" w:hAnsi="David"/>
          <w:sz w:val="22"/>
          <w:szCs w:val="22"/>
          <w:rtl/>
        </w:rPr>
        <w:t>להליך</w:t>
      </w:r>
      <w:r w:rsidR="002F728F" w:rsidRPr="009929FC">
        <w:rPr>
          <w:rFonts w:ascii="David" w:hAnsi="David"/>
          <w:sz w:val="22"/>
          <w:szCs w:val="22"/>
          <w:rtl/>
        </w:rPr>
        <w:t xml:space="preserve">, שכל תנאיו ונספחיו התפרסמו באתר המכרזים של כללית בכתובת בדוא"ל </w:t>
      </w:r>
      <w:hyperlink r:id="rId11" w:history="1">
        <w:r w:rsidR="00C00DA8" w:rsidRPr="009929FC">
          <w:rPr>
            <w:rStyle w:val="Hyperlink"/>
            <w:rFonts w:ascii="David" w:hAnsi="David"/>
            <w:sz w:val="22"/>
            <w:szCs w:val="22"/>
          </w:rPr>
          <w:t>www.clalit.co.il</w:t>
        </w:r>
      </w:hyperlink>
      <w:r w:rsidR="00C00DA8" w:rsidRPr="009929FC">
        <w:rPr>
          <w:rFonts w:ascii="David" w:hAnsi="David"/>
          <w:sz w:val="22"/>
          <w:szCs w:val="22"/>
          <w:rtl/>
        </w:rPr>
        <w:t xml:space="preserve"> </w:t>
      </w:r>
      <w:r w:rsidR="00B26547" w:rsidRPr="009929FC">
        <w:rPr>
          <w:rFonts w:ascii="David" w:hAnsi="David" w:hint="cs"/>
          <w:sz w:val="22"/>
          <w:szCs w:val="22"/>
          <w:rtl/>
        </w:rPr>
        <w:t>ו</w:t>
      </w:r>
      <w:r w:rsidR="001912AA" w:rsidRPr="009929FC">
        <w:rPr>
          <w:rFonts w:ascii="David" w:hAnsi="David"/>
          <w:sz w:val="22"/>
          <w:szCs w:val="22"/>
          <w:rtl/>
        </w:rPr>
        <w:t xml:space="preserve">במערכת </w:t>
      </w:r>
      <w:proofErr w:type="spellStart"/>
      <w:r w:rsidR="001912AA" w:rsidRPr="009929FC">
        <w:rPr>
          <w:rFonts w:ascii="David" w:hAnsi="David"/>
          <w:sz w:val="22"/>
          <w:szCs w:val="22"/>
          <w:rtl/>
        </w:rPr>
        <w:t>רמדורנט</w:t>
      </w:r>
      <w:proofErr w:type="spellEnd"/>
      <w:r w:rsidR="001912AA" w:rsidRPr="009929FC">
        <w:rPr>
          <w:rFonts w:ascii="David" w:hAnsi="David"/>
          <w:sz w:val="22"/>
          <w:szCs w:val="22"/>
          <w:rtl/>
        </w:rPr>
        <w:t xml:space="preserve"> בכתובת </w:t>
      </w:r>
      <w:r w:rsidR="001912AA" w:rsidRPr="009929FC">
        <w:rPr>
          <w:rFonts w:ascii="David" w:hAnsi="David"/>
          <w:sz w:val="22"/>
          <w:szCs w:val="22"/>
        </w:rPr>
        <w:t>ramdor.net</w:t>
      </w:r>
      <w:r w:rsidR="001912AA" w:rsidRPr="009929FC">
        <w:rPr>
          <w:rFonts w:ascii="David" w:hAnsi="David"/>
          <w:sz w:val="22"/>
          <w:szCs w:val="22"/>
          <w:rtl/>
        </w:rPr>
        <w:t xml:space="preserve"> </w:t>
      </w:r>
      <w:r w:rsidR="00D8348C" w:rsidRPr="009929FC">
        <w:rPr>
          <w:rFonts w:ascii="David" w:hAnsi="David"/>
          <w:sz w:val="22"/>
          <w:szCs w:val="22"/>
          <w:rtl/>
        </w:rPr>
        <w:t>(להלן בהתאמה: "</w:t>
      </w:r>
      <w:r w:rsidR="00D8348C" w:rsidRPr="009929FC">
        <w:rPr>
          <w:rFonts w:ascii="David" w:hAnsi="David"/>
          <w:b/>
          <w:bCs/>
          <w:sz w:val="22"/>
          <w:szCs w:val="22"/>
          <w:rtl/>
        </w:rPr>
        <w:t>הרשימה</w:t>
      </w:r>
      <w:r w:rsidR="00D8348C" w:rsidRPr="009929FC">
        <w:rPr>
          <w:rFonts w:ascii="David" w:hAnsi="David"/>
          <w:sz w:val="22"/>
          <w:szCs w:val="22"/>
          <w:rtl/>
        </w:rPr>
        <w:t>"</w:t>
      </w:r>
      <w:r w:rsidR="002F728F" w:rsidRPr="009929FC">
        <w:rPr>
          <w:rFonts w:ascii="David" w:hAnsi="David"/>
          <w:sz w:val="22"/>
          <w:szCs w:val="22"/>
          <w:rtl/>
        </w:rPr>
        <w:t>,</w:t>
      </w:r>
      <w:r w:rsidR="00D8348C" w:rsidRPr="009929FC">
        <w:rPr>
          <w:rFonts w:ascii="David" w:hAnsi="David"/>
          <w:sz w:val="22"/>
          <w:szCs w:val="22"/>
          <w:rtl/>
        </w:rPr>
        <w:t xml:space="preserve"> "</w:t>
      </w:r>
      <w:r w:rsidR="00D8348C" w:rsidRPr="009929FC">
        <w:rPr>
          <w:rFonts w:ascii="David" w:hAnsi="David"/>
          <w:b/>
          <w:bCs/>
          <w:sz w:val="22"/>
          <w:szCs w:val="22"/>
          <w:rtl/>
        </w:rPr>
        <w:t>השירותים</w:t>
      </w:r>
      <w:r w:rsidR="00D8348C" w:rsidRPr="009929FC">
        <w:rPr>
          <w:rFonts w:ascii="David" w:hAnsi="David"/>
          <w:sz w:val="22"/>
          <w:szCs w:val="22"/>
          <w:rtl/>
        </w:rPr>
        <w:t>"</w:t>
      </w:r>
      <w:r w:rsidR="00B26547" w:rsidRPr="009929FC">
        <w:rPr>
          <w:rFonts w:ascii="David" w:hAnsi="David" w:hint="cs"/>
          <w:sz w:val="22"/>
          <w:szCs w:val="22"/>
          <w:rtl/>
        </w:rPr>
        <w:t xml:space="preserve">, </w:t>
      </w:r>
      <w:r w:rsidR="002F728F" w:rsidRPr="009929FC">
        <w:rPr>
          <w:rFonts w:ascii="David" w:hAnsi="David"/>
          <w:sz w:val="22"/>
          <w:szCs w:val="22"/>
          <w:rtl/>
        </w:rPr>
        <w:t>"</w:t>
      </w:r>
      <w:r w:rsidR="002F728F" w:rsidRPr="009929FC">
        <w:rPr>
          <w:rFonts w:ascii="David" w:hAnsi="David"/>
          <w:b/>
          <w:bCs/>
          <w:sz w:val="22"/>
          <w:szCs w:val="22"/>
          <w:rtl/>
        </w:rPr>
        <w:t>אתר כללית</w:t>
      </w:r>
      <w:r w:rsidR="002F728F" w:rsidRPr="009929FC">
        <w:rPr>
          <w:rFonts w:ascii="David" w:hAnsi="David"/>
          <w:sz w:val="22"/>
          <w:szCs w:val="22"/>
          <w:rtl/>
        </w:rPr>
        <w:t>"</w:t>
      </w:r>
      <w:r w:rsidR="00B26547" w:rsidRPr="009929FC">
        <w:rPr>
          <w:rFonts w:ascii="David" w:hAnsi="David" w:hint="cs"/>
          <w:sz w:val="22"/>
          <w:szCs w:val="22"/>
          <w:rtl/>
        </w:rPr>
        <w:t xml:space="preserve"> ו-"</w:t>
      </w:r>
      <w:proofErr w:type="spellStart"/>
      <w:r w:rsidR="00B26547" w:rsidRPr="009929FC">
        <w:rPr>
          <w:rFonts w:ascii="David" w:hAnsi="David" w:hint="cs"/>
          <w:b/>
          <w:bCs/>
          <w:sz w:val="22"/>
          <w:szCs w:val="22"/>
          <w:rtl/>
        </w:rPr>
        <w:t>רמדור</w:t>
      </w:r>
      <w:proofErr w:type="spellEnd"/>
      <w:r w:rsidR="00B26547" w:rsidRPr="009929FC">
        <w:rPr>
          <w:rFonts w:ascii="David" w:hAnsi="David" w:hint="cs"/>
          <w:sz w:val="22"/>
          <w:szCs w:val="22"/>
          <w:rtl/>
        </w:rPr>
        <w:t>"</w:t>
      </w:r>
      <w:r w:rsidR="00D8348C" w:rsidRPr="009929FC">
        <w:rPr>
          <w:rFonts w:ascii="David" w:hAnsi="David"/>
          <w:sz w:val="22"/>
          <w:szCs w:val="22"/>
          <w:rtl/>
        </w:rPr>
        <w:t>)</w:t>
      </w:r>
      <w:r w:rsidR="005418E1" w:rsidRPr="009929FC">
        <w:rPr>
          <w:rFonts w:ascii="David" w:hAnsi="David"/>
          <w:sz w:val="22"/>
          <w:szCs w:val="22"/>
          <w:rtl/>
        </w:rPr>
        <w:t>.</w:t>
      </w:r>
    </w:p>
    <w:p w:rsidR="00D8348C" w:rsidRPr="009929FC" w:rsidRDefault="00D8348C" w:rsidP="00920E15">
      <w:pPr>
        <w:pStyle w:val="1"/>
        <w:rPr>
          <w:rFonts w:ascii="David" w:hAnsi="David"/>
          <w:sz w:val="22"/>
          <w:szCs w:val="22"/>
        </w:rPr>
      </w:pPr>
      <w:r w:rsidRPr="009929FC">
        <w:rPr>
          <w:rFonts w:ascii="David" w:hAnsi="David"/>
          <w:sz w:val="22"/>
          <w:szCs w:val="22"/>
          <w:rtl/>
        </w:rPr>
        <w:t xml:space="preserve">ההתקשרות מושא </w:t>
      </w:r>
      <w:r w:rsidR="002F728F" w:rsidRPr="009929FC">
        <w:rPr>
          <w:rFonts w:ascii="David" w:hAnsi="David"/>
          <w:sz w:val="22"/>
          <w:szCs w:val="22"/>
          <w:rtl/>
        </w:rPr>
        <w:t>ה</w:t>
      </w:r>
      <w:r w:rsidRPr="009929FC">
        <w:rPr>
          <w:rFonts w:ascii="David" w:hAnsi="David"/>
          <w:sz w:val="22"/>
          <w:szCs w:val="22"/>
          <w:rtl/>
        </w:rPr>
        <w:t xml:space="preserve">הליך הינה התקשרות מסגרת בלבד וכללית אינה מתחייבת להיקף מינימאלי כלשהו של שירותים שירכשו מהספקים שיצורפו לרשימה (אם בכלל), בין בתקופה מסוימת ובין בתקופת ההתקשרות כולה. </w:t>
      </w:r>
      <w:r w:rsidR="00920E15" w:rsidRPr="009929FC">
        <w:rPr>
          <w:rFonts w:hint="cs"/>
          <w:sz w:val="22"/>
          <w:szCs w:val="22"/>
          <w:rtl/>
        </w:rPr>
        <w:t>עובדי ואורחי המרכז הרפואי רשאים, על פי שיקול דעתם, לבחור לעשות שימוש מעת לעת בשירותי הספק</w:t>
      </w:r>
      <w:r w:rsidR="00920E15" w:rsidRPr="009929FC">
        <w:rPr>
          <w:sz w:val="22"/>
          <w:szCs w:val="22"/>
          <w:rtl/>
        </w:rPr>
        <w:t>, על פי צרכיהם וככל שיהיו כאלה</w:t>
      </w:r>
      <w:r w:rsidRPr="009929FC">
        <w:rPr>
          <w:rFonts w:ascii="David" w:hAnsi="David"/>
          <w:sz w:val="22"/>
          <w:szCs w:val="22"/>
          <w:rtl/>
        </w:rPr>
        <w:t xml:space="preserve">. </w:t>
      </w:r>
    </w:p>
    <w:p w:rsidR="00B20174" w:rsidRPr="009929FC" w:rsidRDefault="007C12B1" w:rsidP="00920E15">
      <w:pPr>
        <w:pStyle w:val="1"/>
        <w:rPr>
          <w:rFonts w:ascii="David" w:hAnsi="David"/>
          <w:sz w:val="22"/>
          <w:szCs w:val="22"/>
        </w:rPr>
      </w:pPr>
      <w:r w:rsidRPr="009929FC">
        <w:rPr>
          <w:rFonts w:ascii="David" w:hAnsi="David"/>
          <w:sz w:val="22"/>
          <w:szCs w:val="22"/>
          <w:rtl/>
        </w:rPr>
        <w:t xml:space="preserve">ספקים המעוניינים להיכלל ברשימה נדרשים להגיש בקשה בהתאם לאמור בסעיף </w:t>
      </w:r>
      <w:r w:rsidR="00920E15" w:rsidRPr="009929FC">
        <w:rPr>
          <w:rFonts w:ascii="David" w:hAnsi="David" w:hint="cs"/>
          <w:sz w:val="22"/>
          <w:szCs w:val="22"/>
          <w:rtl/>
        </w:rPr>
        <w:t>10</w:t>
      </w:r>
      <w:r w:rsidR="00B65964" w:rsidRPr="009929FC">
        <w:rPr>
          <w:rFonts w:ascii="David" w:hAnsi="David"/>
          <w:sz w:val="22"/>
          <w:szCs w:val="22"/>
          <w:rtl/>
        </w:rPr>
        <w:t xml:space="preserve"> </w:t>
      </w:r>
      <w:r w:rsidR="002F728F" w:rsidRPr="009929FC">
        <w:rPr>
          <w:rFonts w:ascii="David" w:hAnsi="David"/>
          <w:sz w:val="22"/>
          <w:szCs w:val="22"/>
          <w:rtl/>
        </w:rPr>
        <w:t>להליך</w:t>
      </w:r>
      <w:r w:rsidRPr="009929FC">
        <w:rPr>
          <w:rFonts w:ascii="David" w:hAnsi="David"/>
          <w:sz w:val="22"/>
          <w:szCs w:val="22"/>
          <w:rtl/>
        </w:rPr>
        <w:t xml:space="preserve"> </w:t>
      </w:r>
      <w:r w:rsidR="00247499" w:rsidRPr="009929FC">
        <w:rPr>
          <w:rFonts w:ascii="David" w:hAnsi="David"/>
          <w:sz w:val="22"/>
          <w:szCs w:val="22"/>
          <w:rtl/>
        </w:rPr>
        <w:t>ונספחיו כפי שאלו התפרסמו באתר כללית</w:t>
      </w:r>
      <w:r w:rsidR="00B26547" w:rsidRPr="009929FC">
        <w:rPr>
          <w:rFonts w:ascii="David" w:hAnsi="David" w:hint="cs"/>
          <w:sz w:val="22"/>
          <w:szCs w:val="22"/>
          <w:rtl/>
        </w:rPr>
        <w:t xml:space="preserve"> ובמערכת </w:t>
      </w:r>
      <w:proofErr w:type="spellStart"/>
      <w:r w:rsidR="00B26547" w:rsidRPr="009929FC">
        <w:rPr>
          <w:rFonts w:ascii="David" w:hAnsi="David" w:hint="cs"/>
          <w:sz w:val="22"/>
          <w:szCs w:val="22"/>
          <w:rtl/>
        </w:rPr>
        <w:t>רמדור</w:t>
      </w:r>
      <w:proofErr w:type="spellEnd"/>
      <w:r w:rsidR="00247499" w:rsidRPr="009929FC">
        <w:rPr>
          <w:rFonts w:ascii="David" w:hAnsi="David"/>
          <w:sz w:val="22"/>
          <w:szCs w:val="22"/>
          <w:rtl/>
        </w:rPr>
        <w:t xml:space="preserve"> </w:t>
      </w:r>
      <w:r w:rsidRPr="009929FC">
        <w:rPr>
          <w:rFonts w:ascii="David" w:hAnsi="David"/>
          <w:sz w:val="22"/>
          <w:szCs w:val="22"/>
          <w:rtl/>
        </w:rPr>
        <w:t>ולהוכיח עמידה בכל תנאי ההליך (להלן: "</w:t>
      </w:r>
      <w:r w:rsidRPr="009929FC">
        <w:rPr>
          <w:rFonts w:ascii="David" w:hAnsi="David"/>
          <w:b/>
          <w:bCs/>
          <w:sz w:val="22"/>
          <w:szCs w:val="22"/>
          <w:rtl/>
        </w:rPr>
        <w:t>בקשה</w:t>
      </w:r>
      <w:r w:rsidRPr="009929FC">
        <w:rPr>
          <w:rFonts w:ascii="David" w:hAnsi="David"/>
          <w:sz w:val="22"/>
          <w:szCs w:val="22"/>
          <w:rtl/>
        </w:rPr>
        <w:t>" ו- "</w:t>
      </w:r>
      <w:r w:rsidRPr="009929FC">
        <w:rPr>
          <w:rFonts w:ascii="David" w:hAnsi="David"/>
          <w:b/>
          <w:bCs/>
          <w:sz w:val="22"/>
          <w:szCs w:val="22"/>
          <w:rtl/>
        </w:rPr>
        <w:t>מבקשים</w:t>
      </w:r>
      <w:r w:rsidRPr="009929FC">
        <w:rPr>
          <w:rFonts w:ascii="David" w:hAnsi="David"/>
          <w:sz w:val="22"/>
          <w:szCs w:val="22"/>
          <w:rtl/>
        </w:rPr>
        <w:t>" בהתאמה), לרבות עמידה בתנאי הסף המפורטים</w:t>
      </w:r>
      <w:r w:rsidR="00B65964" w:rsidRPr="009929FC">
        <w:rPr>
          <w:rFonts w:ascii="David" w:hAnsi="David"/>
          <w:sz w:val="22"/>
          <w:szCs w:val="22"/>
          <w:rtl/>
        </w:rPr>
        <w:t xml:space="preserve"> ב</w:t>
      </w:r>
      <w:r w:rsidR="00B65964" w:rsidRPr="009929FC">
        <w:rPr>
          <w:rFonts w:ascii="David" w:hAnsi="David"/>
          <w:b/>
          <w:bCs/>
          <w:sz w:val="22"/>
          <w:szCs w:val="22"/>
          <w:u w:val="single"/>
          <w:rtl/>
        </w:rPr>
        <w:t xml:space="preserve">נספח </w:t>
      </w:r>
      <w:r w:rsidR="005418E1" w:rsidRPr="009929FC">
        <w:rPr>
          <w:rFonts w:ascii="David" w:hAnsi="David"/>
          <w:b/>
          <w:bCs/>
          <w:sz w:val="22"/>
          <w:szCs w:val="22"/>
          <w:u w:val="single"/>
          <w:rtl/>
        </w:rPr>
        <w:t>ב</w:t>
      </w:r>
      <w:r w:rsidR="00B65964" w:rsidRPr="009929FC">
        <w:rPr>
          <w:rFonts w:ascii="David" w:hAnsi="David"/>
          <w:b/>
          <w:bCs/>
          <w:sz w:val="22"/>
          <w:szCs w:val="22"/>
          <w:u w:val="single"/>
          <w:rtl/>
        </w:rPr>
        <w:t>'</w:t>
      </w:r>
      <w:r w:rsidR="00B65964" w:rsidRPr="009929FC">
        <w:rPr>
          <w:rFonts w:ascii="David" w:hAnsi="David"/>
          <w:sz w:val="22"/>
          <w:szCs w:val="22"/>
          <w:rtl/>
        </w:rPr>
        <w:t xml:space="preserve"> </w:t>
      </w:r>
      <w:r w:rsidR="002F728F" w:rsidRPr="009929FC">
        <w:rPr>
          <w:rFonts w:ascii="David" w:hAnsi="David"/>
          <w:sz w:val="22"/>
          <w:szCs w:val="22"/>
          <w:rtl/>
        </w:rPr>
        <w:t>להליך</w:t>
      </w:r>
      <w:r w:rsidR="00B65964" w:rsidRPr="009929FC">
        <w:rPr>
          <w:rFonts w:ascii="David" w:hAnsi="David"/>
          <w:sz w:val="22"/>
          <w:szCs w:val="22"/>
          <w:rtl/>
        </w:rPr>
        <w:t>.</w:t>
      </w:r>
      <w:r w:rsidRPr="009929FC">
        <w:rPr>
          <w:rFonts w:ascii="David" w:hAnsi="David"/>
          <w:sz w:val="22"/>
          <w:szCs w:val="22"/>
          <w:rtl/>
        </w:rPr>
        <w:t xml:space="preserve"> בקשה שלא תעמוד בתנאי הסף עלולה להיפסל ולא להיות מובאת לדיון. </w:t>
      </w:r>
      <w:r w:rsidR="00D8348C" w:rsidRPr="009929FC">
        <w:rPr>
          <w:rFonts w:ascii="David" w:hAnsi="David"/>
          <w:sz w:val="22"/>
          <w:szCs w:val="22"/>
          <w:rtl/>
        </w:rPr>
        <w:t xml:space="preserve"> </w:t>
      </w:r>
      <w:bookmarkStart w:id="0" w:name="_GoBack"/>
      <w:bookmarkEnd w:id="0"/>
    </w:p>
    <w:p w:rsidR="005418E1" w:rsidRPr="009929FC" w:rsidRDefault="00EE6C9A" w:rsidP="00B26547">
      <w:pPr>
        <w:pStyle w:val="1"/>
        <w:rPr>
          <w:rFonts w:ascii="David" w:hAnsi="David"/>
          <w:sz w:val="22"/>
          <w:szCs w:val="22"/>
        </w:rPr>
      </w:pPr>
      <w:r w:rsidRPr="009929FC">
        <w:rPr>
          <w:sz w:val="22"/>
          <w:szCs w:val="22"/>
          <w:rtl/>
        </w:rPr>
        <w:t>מבקשים העונים על כל תנאי הסף המפורטים ב</w:t>
      </w:r>
      <w:r w:rsidRPr="009929FC">
        <w:rPr>
          <w:b/>
          <w:bCs/>
          <w:sz w:val="22"/>
          <w:szCs w:val="22"/>
          <w:u w:val="single"/>
          <w:rtl/>
        </w:rPr>
        <w:t>נספח ב'</w:t>
      </w:r>
      <w:r w:rsidRPr="009929FC">
        <w:rPr>
          <w:sz w:val="22"/>
          <w:szCs w:val="22"/>
          <w:rtl/>
        </w:rPr>
        <w:t xml:space="preserve"> מוזמנים לפנות בבקשה להיכלל ברשימת הספקים המורשים (לעיל ולהלן: "</w:t>
      </w:r>
      <w:r w:rsidRPr="009929FC">
        <w:rPr>
          <w:b/>
          <w:bCs/>
          <w:sz w:val="22"/>
          <w:szCs w:val="22"/>
          <w:rtl/>
        </w:rPr>
        <w:t>הבקשה</w:t>
      </w:r>
      <w:r w:rsidRPr="009929FC">
        <w:rPr>
          <w:sz w:val="22"/>
          <w:szCs w:val="22"/>
          <w:rtl/>
        </w:rPr>
        <w:t>") ל</w:t>
      </w:r>
      <w:r w:rsidRPr="009929FC">
        <w:rPr>
          <w:rFonts w:hint="cs"/>
          <w:sz w:val="22"/>
          <w:szCs w:val="22"/>
          <w:rtl/>
        </w:rPr>
        <w:t xml:space="preserve">גב' עופרה פיקמן, מרכזת ועדת המכרזים, בדוא"ל </w:t>
      </w:r>
      <w:hyperlink r:id="rId12" w:history="1">
        <w:r w:rsidRPr="009929FC">
          <w:rPr>
            <w:rStyle w:val="Hyperlink"/>
            <w:rFonts w:ascii="David" w:hAnsi="David"/>
            <w:sz w:val="22"/>
            <w:szCs w:val="22"/>
          </w:rPr>
          <w:t>opickman@clalit.org.il</w:t>
        </w:r>
      </w:hyperlink>
      <w:r w:rsidRPr="009929FC">
        <w:rPr>
          <w:rFonts w:hint="cs"/>
          <w:sz w:val="22"/>
          <w:szCs w:val="22"/>
          <w:rtl/>
        </w:rPr>
        <w:t xml:space="preserve"> לציין </w:t>
      </w:r>
      <w:r w:rsidRPr="009929FC">
        <w:rPr>
          <w:rFonts w:ascii="David" w:hAnsi="David"/>
          <w:sz w:val="22"/>
          <w:szCs w:val="22"/>
          <w:rtl/>
        </w:rPr>
        <w:t>בנושא ההודעה:</w:t>
      </w:r>
      <w:r w:rsidRPr="009929FC">
        <w:rPr>
          <w:rFonts w:ascii="David" w:hAnsi="David" w:hint="cs"/>
          <w:b/>
          <w:bCs/>
          <w:sz w:val="22"/>
          <w:szCs w:val="22"/>
          <w:rtl/>
        </w:rPr>
        <w:t xml:space="preserve"> </w:t>
      </w:r>
      <w:r w:rsidRPr="009929FC">
        <w:rPr>
          <w:rFonts w:ascii="David" w:hAnsi="David"/>
          <w:b/>
          <w:bCs/>
          <w:sz w:val="22"/>
          <w:szCs w:val="22"/>
          <w:rtl/>
        </w:rPr>
        <w:t>"</w:t>
      </w:r>
      <w:r w:rsidRPr="009929FC">
        <w:rPr>
          <w:rFonts w:hint="eastAsia"/>
          <w:b/>
          <w:bCs/>
          <w:sz w:val="22"/>
          <w:szCs w:val="22"/>
          <w:rtl/>
        </w:rPr>
        <w:t>שירותי</w:t>
      </w:r>
      <w:r w:rsidRPr="009929FC">
        <w:rPr>
          <w:b/>
          <w:bCs/>
          <w:sz w:val="22"/>
          <w:szCs w:val="22"/>
          <w:rtl/>
        </w:rPr>
        <w:t xml:space="preserve"> </w:t>
      </w:r>
      <w:r w:rsidRPr="009929FC">
        <w:rPr>
          <w:rFonts w:hint="cs"/>
          <w:b/>
          <w:bCs/>
          <w:sz w:val="22"/>
          <w:szCs w:val="22"/>
          <w:rtl/>
        </w:rPr>
        <w:t>חניה עבור המרכז הרפואי גהה</w:t>
      </w:r>
      <w:r w:rsidRPr="009929FC">
        <w:rPr>
          <w:rFonts w:hint="cs"/>
          <w:sz w:val="22"/>
          <w:szCs w:val="22"/>
          <w:rtl/>
        </w:rPr>
        <w:t xml:space="preserve"> </w:t>
      </w:r>
      <w:r w:rsidRPr="009929FC">
        <w:rPr>
          <w:b/>
          <w:bCs/>
          <w:sz w:val="22"/>
          <w:szCs w:val="22"/>
          <w:rtl/>
        </w:rPr>
        <w:t>– בקשה להיכלל ברשימת ספקים</w:t>
      </w:r>
      <w:r w:rsidRPr="009929FC">
        <w:rPr>
          <w:rFonts w:ascii="David" w:hAnsi="David"/>
          <w:sz w:val="22"/>
          <w:szCs w:val="22"/>
          <w:rtl/>
        </w:rPr>
        <w:t xml:space="preserve">", </w:t>
      </w:r>
      <w:r w:rsidRPr="009929FC">
        <w:rPr>
          <w:sz w:val="22"/>
          <w:szCs w:val="22"/>
          <w:rtl/>
        </w:rPr>
        <w:t>בצירוף כלל האסמכתאות הנדרשות על פי מסמכי ההזמנה</w:t>
      </w:r>
      <w:r w:rsidRPr="009929FC">
        <w:rPr>
          <w:rFonts w:hint="cs"/>
          <w:sz w:val="22"/>
          <w:szCs w:val="22"/>
          <w:rtl/>
        </w:rPr>
        <w:t>.</w:t>
      </w:r>
      <w:r w:rsidR="00B26547" w:rsidRPr="009929FC">
        <w:rPr>
          <w:rFonts w:ascii="David" w:hAnsi="David" w:hint="cs"/>
          <w:sz w:val="22"/>
          <w:szCs w:val="22"/>
          <w:rtl/>
        </w:rPr>
        <w:t xml:space="preserve"> </w:t>
      </w:r>
    </w:p>
    <w:p w:rsidR="00A27006" w:rsidRPr="009929FC" w:rsidRDefault="0080366D" w:rsidP="0080366D">
      <w:pPr>
        <w:pStyle w:val="1"/>
        <w:rPr>
          <w:rFonts w:ascii="David" w:hAnsi="David"/>
          <w:sz w:val="22"/>
          <w:szCs w:val="22"/>
        </w:rPr>
      </w:pPr>
      <w:r w:rsidRPr="009929FC">
        <w:rPr>
          <w:rFonts w:hint="cs"/>
          <w:sz w:val="22"/>
          <w:szCs w:val="22"/>
          <w:rtl/>
        </w:rPr>
        <w:t xml:space="preserve">מבקש </w:t>
      </w:r>
      <w:r w:rsidRPr="009929FC">
        <w:rPr>
          <w:rFonts w:ascii="David" w:hAnsi="David" w:hint="cs"/>
          <w:sz w:val="22"/>
          <w:szCs w:val="22"/>
          <w:rtl/>
        </w:rPr>
        <w:t>אשר</w:t>
      </w:r>
      <w:r w:rsidRPr="009929FC">
        <w:rPr>
          <w:rFonts w:hint="cs"/>
          <w:sz w:val="22"/>
          <w:szCs w:val="22"/>
          <w:rtl/>
        </w:rPr>
        <w:t xml:space="preserve"> הוכיח את עמידתו בתנאי הסף, להנחת דעתו של המרכז הרפואי </w:t>
      </w:r>
      <w:r w:rsidRPr="009929FC">
        <w:rPr>
          <w:sz w:val="22"/>
          <w:szCs w:val="22"/>
          <w:rtl/>
        </w:rPr>
        <w:t>–</w:t>
      </w:r>
      <w:r w:rsidRPr="009929FC">
        <w:rPr>
          <w:rFonts w:hint="cs"/>
          <w:sz w:val="22"/>
          <w:szCs w:val="22"/>
          <w:rtl/>
        </w:rPr>
        <w:t xml:space="preserve"> ייכלל ברשימה, וזאת בכפוף לחתימה על הסכם התקשרות בנוסח המפורט ב</w:t>
      </w:r>
      <w:r w:rsidRPr="009929FC">
        <w:rPr>
          <w:rFonts w:hint="cs"/>
          <w:b/>
          <w:bCs/>
          <w:sz w:val="22"/>
          <w:szCs w:val="22"/>
          <w:u w:val="single"/>
          <w:rtl/>
        </w:rPr>
        <w:t>נספח ז'</w:t>
      </w:r>
      <w:r w:rsidRPr="009929FC">
        <w:rPr>
          <w:rFonts w:hint="cs"/>
          <w:sz w:val="22"/>
          <w:szCs w:val="22"/>
          <w:rtl/>
        </w:rPr>
        <w:t xml:space="preserve"> לגבי ביצוע השירותים מושא הזמנה זו (להלן: "</w:t>
      </w:r>
      <w:r w:rsidRPr="009929FC">
        <w:rPr>
          <w:rFonts w:hint="cs"/>
          <w:b/>
          <w:bCs/>
          <w:sz w:val="22"/>
          <w:szCs w:val="22"/>
          <w:rtl/>
        </w:rPr>
        <w:t>הסכם ההתקשרות</w:t>
      </w:r>
      <w:r w:rsidRPr="009929FC">
        <w:rPr>
          <w:rFonts w:hint="cs"/>
          <w:sz w:val="22"/>
          <w:szCs w:val="22"/>
          <w:rtl/>
        </w:rPr>
        <w:t>") ועמידה בכל תנאיו</w:t>
      </w:r>
      <w:r w:rsidR="007C12B1" w:rsidRPr="009929FC">
        <w:rPr>
          <w:rFonts w:ascii="David" w:hAnsi="David"/>
          <w:sz w:val="22"/>
          <w:szCs w:val="22"/>
          <w:rtl/>
        </w:rPr>
        <w:t xml:space="preserve">. </w:t>
      </w:r>
    </w:p>
    <w:p w:rsidR="00A54F1F" w:rsidRPr="009929FC" w:rsidRDefault="007C12B1" w:rsidP="0080366D">
      <w:pPr>
        <w:pStyle w:val="1"/>
        <w:rPr>
          <w:sz w:val="22"/>
          <w:szCs w:val="22"/>
        </w:rPr>
      </w:pPr>
      <w:r w:rsidRPr="009929FC">
        <w:rPr>
          <w:rFonts w:ascii="David" w:hAnsi="David"/>
          <w:sz w:val="22"/>
          <w:szCs w:val="22"/>
          <w:rtl/>
        </w:rPr>
        <w:t xml:space="preserve">אין לראות </w:t>
      </w:r>
      <w:r w:rsidR="00385136" w:rsidRPr="009929FC">
        <w:rPr>
          <w:rFonts w:ascii="David" w:hAnsi="David"/>
          <w:sz w:val="22"/>
          <w:szCs w:val="22"/>
          <w:rtl/>
        </w:rPr>
        <w:t>בהודעה</w:t>
      </w:r>
      <w:r w:rsidRPr="009929FC">
        <w:rPr>
          <w:rFonts w:ascii="David" w:hAnsi="David"/>
          <w:sz w:val="22"/>
          <w:szCs w:val="22"/>
          <w:rtl/>
        </w:rPr>
        <w:t xml:space="preserve"> זו או בהגשת הבקשה משום התחייבות מצד </w:t>
      </w:r>
      <w:r w:rsidR="0080366D" w:rsidRPr="009929FC">
        <w:rPr>
          <w:rFonts w:ascii="David" w:hAnsi="David" w:hint="cs"/>
          <w:sz w:val="22"/>
          <w:szCs w:val="22"/>
          <w:rtl/>
        </w:rPr>
        <w:t>המרכז הרפואי</w:t>
      </w:r>
      <w:r w:rsidRPr="009929FC">
        <w:rPr>
          <w:rFonts w:ascii="David" w:hAnsi="David"/>
          <w:sz w:val="22"/>
          <w:szCs w:val="22"/>
          <w:rtl/>
        </w:rPr>
        <w:t xml:space="preserve"> להתקשר עם המבקש</w:t>
      </w:r>
      <w:r w:rsidR="0080366D" w:rsidRPr="009929FC">
        <w:rPr>
          <w:rFonts w:hint="cs"/>
          <w:sz w:val="22"/>
          <w:szCs w:val="22"/>
          <w:rtl/>
        </w:rPr>
        <w:t xml:space="preserve"> בכל דרך שהיא, ורק חתימת המרכז הרפואי</w:t>
      </w:r>
      <w:r w:rsidRPr="009929FC">
        <w:rPr>
          <w:rFonts w:hint="cs"/>
          <w:sz w:val="22"/>
          <w:szCs w:val="22"/>
          <w:rtl/>
        </w:rPr>
        <w:t xml:space="preserve"> על הסכם ההתקשרות לאחר וידוא עמידתו של המבקש בכל </w:t>
      </w:r>
      <w:r w:rsidR="00BA577A" w:rsidRPr="009929FC">
        <w:rPr>
          <w:rFonts w:hint="cs"/>
          <w:sz w:val="22"/>
          <w:szCs w:val="22"/>
          <w:rtl/>
        </w:rPr>
        <w:t>ה</w:t>
      </w:r>
      <w:r w:rsidRPr="009929FC">
        <w:rPr>
          <w:rFonts w:hint="cs"/>
          <w:sz w:val="22"/>
          <w:szCs w:val="22"/>
          <w:rtl/>
        </w:rPr>
        <w:t>תנאי</w:t>
      </w:r>
      <w:r w:rsidR="00BA577A" w:rsidRPr="009929FC">
        <w:rPr>
          <w:rFonts w:hint="cs"/>
          <w:sz w:val="22"/>
          <w:szCs w:val="22"/>
          <w:rtl/>
        </w:rPr>
        <w:t xml:space="preserve">ם הנדרשים </w:t>
      </w:r>
      <w:r w:rsidR="0080366D" w:rsidRPr="009929FC">
        <w:rPr>
          <w:rFonts w:hint="cs"/>
          <w:sz w:val="22"/>
          <w:szCs w:val="22"/>
          <w:rtl/>
        </w:rPr>
        <w:t>היא שתחייב את המרכז הרפואי</w:t>
      </w:r>
      <w:r w:rsidRPr="009929FC">
        <w:rPr>
          <w:rFonts w:hint="cs"/>
          <w:sz w:val="22"/>
          <w:szCs w:val="22"/>
          <w:rtl/>
        </w:rPr>
        <w:t xml:space="preserve">. מובהר, כי חתימה על ההסכם תהא כפופה לתנאים </w:t>
      </w:r>
      <w:r w:rsidR="0080366D" w:rsidRPr="009929FC">
        <w:rPr>
          <w:rFonts w:hint="cs"/>
          <w:sz w:val="22"/>
          <w:szCs w:val="22"/>
          <w:rtl/>
        </w:rPr>
        <w:t>המסחריים שייקבעו על ידי המרכז הרפואי</w:t>
      </w:r>
      <w:r w:rsidR="00385136" w:rsidRPr="009929FC">
        <w:rPr>
          <w:rFonts w:hint="cs"/>
          <w:sz w:val="22"/>
          <w:szCs w:val="22"/>
          <w:rtl/>
        </w:rPr>
        <w:t xml:space="preserve">. </w:t>
      </w:r>
    </w:p>
    <w:p w:rsidR="00D8348C" w:rsidRPr="009929FC" w:rsidRDefault="003F5BEC" w:rsidP="0024516E">
      <w:pPr>
        <w:pStyle w:val="1"/>
        <w:rPr>
          <w:sz w:val="22"/>
          <w:szCs w:val="22"/>
        </w:rPr>
      </w:pPr>
      <w:r w:rsidRPr="009929FC">
        <w:rPr>
          <w:sz w:val="22"/>
          <w:szCs w:val="22"/>
          <w:rtl/>
        </w:rPr>
        <w:t>מודעה זו הנה בלתי נפרדת מכלל ההליך ואין בה כדי לגרוע מהתנאים המפורטים בהליך</w:t>
      </w:r>
      <w:r w:rsidRPr="009929FC">
        <w:rPr>
          <w:rFonts w:hint="cs"/>
          <w:sz w:val="22"/>
          <w:szCs w:val="22"/>
          <w:rtl/>
        </w:rPr>
        <w:t xml:space="preserve"> ונספחיו כפי שאלו פורסמו באתר כללית</w:t>
      </w:r>
      <w:r w:rsidRPr="009929FC">
        <w:rPr>
          <w:sz w:val="22"/>
          <w:szCs w:val="22"/>
          <w:rtl/>
        </w:rPr>
        <w:t xml:space="preserve">. </w:t>
      </w:r>
      <w:r w:rsidR="00C144CB" w:rsidRPr="009929FC">
        <w:rPr>
          <w:rFonts w:ascii="David" w:hAnsi="David"/>
          <w:sz w:val="22"/>
          <w:szCs w:val="22"/>
          <w:rtl/>
        </w:rPr>
        <w:t xml:space="preserve">להסרת ספק, </w:t>
      </w:r>
      <w:r w:rsidR="00247499" w:rsidRPr="009929FC">
        <w:rPr>
          <w:rFonts w:ascii="David" w:hAnsi="David" w:hint="cs"/>
          <w:sz w:val="22"/>
          <w:szCs w:val="22"/>
          <w:rtl/>
        </w:rPr>
        <w:t>ההוראות המפורטות</w:t>
      </w:r>
      <w:r w:rsidR="00C144CB" w:rsidRPr="009929FC">
        <w:rPr>
          <w:rFonts w:ascii="David" w:hAnsi="David"/>
          <w:sz w:val="22"/>
          <w:szCs w:val="22"/>
          <w:rtl/>
        </w:rPr>
        <w:t xml:space="preserve"> </w:t>
      </w:r>
      <w:r w:rsidR="00C144CB" w:rsidRPr="009929FC">
        <w:rPr>
          <w:rFonts w:ascii="David" w:hAnsi="David" w:hint="cs"/>
          <w:sz w:val="22"/>
          <w:szCs w:val="22"/>
          <w:rtl/>
        </w:rPr>
        <w:t>בהודעה זו</w:t>
      </w:r>
      <w:r w:rsidR="00C144CB" w:rsidRPr="009929FC">
        <w:rPr>
          <w:rFonts w:ascii="David" w:hAnsi="David"/>
          <w:sz w:val="22"/>
          <w:szCs w:val="22"/>
          <w:rtl/>
        </w:rPr>
        <w:t xml:space="preserve"> </w:t>
      </w:r>
      <w:r w:rsidR="00247499" w:rsidRPr="009929FC">
        <w:rPr>
          <w:rFonts w:ascii="David" w:hAnsi="David" w:hint="cs"/>
          <w:sz w:val="22"/>
          <w:szCs w:val="22"/>
          <w:rtl/>
        </w:rPr>
        <w:t>אינ</w:t>
      </w:r>
      <w:r w:rsidR="0024516E" w:rsidRPr="009929FC">
        <w:rPr>
          <w:rFonts w:ascii="David" w:hAnsi="David" w:hint="cs"/>
          <w:sz w:val="22"/>
          <w:szCs w:val="22"/>
          <w:rtl/>
        </w:rPr>
        <w:t>ן</w:t>
      </w:r>
      <w:r w:rsidR="00247499" w:rsidRPr="009929FC">
        <w:rPr>
          <w:rFonts w:ascii="David" w:hAnsi="David" w:hint="cs"/>
          <w:sz w:val="22"/>
          <w:szCs w:val="22"/>
          <w:rtl/>
        </w:rPr>
        <w:t xml:space="preserve"> </w:t>
      </w:r>
      <w:r w:rsidR="0024516E" w:rsidRPr="009929FC">
        <w:rPr>
          <w:rFonts w:ascii="David" w:hAnsi="David" w:hint="cs"/>
          <w:sz w:val="22"/>
          <w:szCs w:val="22"/>
          <w:rtl/>
        </w:rPr>
        <w:t>ממצות</w:t>
      </w:r>
      <w:r w:rsidR="00C144CB" w:rsidRPr="009929FC">
        <w:rPr>
          <w:rFonts w:ascii="David" w:hAnsi="David"/>
          <w:sz w:val="22"/>
          <w:szCs w:val="22"/>
          <w:rtl/>
        </w:rPr>
        <w:t xml:space="preserve"> </w:t>
      </w:r>
      <w:r w:rsidR="00247499" w:rsidRPr="009929FC">
        <w:rPr>
          <w:rFonts w:ascii="David" w:hAnsi="David" w:hint="cs"/>
          <w:sz w:val="22"/>
          <w:szCs w:val="22"/>
          <w:rtl/>
        </w:rPr>
        <w:t>את</w:t>
      </w:r>
      <w:r w:rsidR="00C144CB" w:rsidRPr="009929FC">
        <w:rPr>
          <w:rFonts w:ascii="David" w:hAnsi="David"/>
          <w:sz w:val="22"/>
          <w:szCs w:val="22"/>
          <w:rtl/>
        </w:rPr>
        <w:t xml:space="preserve"> </w:t>
      </w:r>
      <w:r w:rsidR="00C144CB" w:rsidRPr="009929FC">
        <w:rPr>
          <w:rFonts w:ascii="David" w:hAnsi="David" w:hint="cs"/>
          <w:sz w:val="22"/>
          <w:szCs w:val="22"/>
          <w:rtl/>
        </w:rPr>
        <w:t>התנאים</w:t>
      </w:r>
      <w:r w:rsidR="00C144CB" w:rsidRPr="009929FC">
        <w:rPr>
          <w:rFonts w:ascii="David" w:hAnsi="David"/>
          <w:sz w:val="22"/>
          <w:szCs w:val="22"/>
          <w:rtl/>
        </w:rPr>
        <w:t xml:space="preserve"> לצורך השתתפות </w:t>
      </w:r>
      <w:r w:rsidR="00C144CB" w:rsidRPr="009929FC">
        <w:rPr>
          <w:rFonts w:ascii="David" w:hAnsi="David" w:hint="cs"/>
          <w:sz w:val="22"/>
          <w:szCs w:val="22"/>
          <w:rtl/>
        </w:rPr>
        <w:t>בהליך</w:t>
      </w:r>
      <w:r w:rsidR="00C144CB" w:rsidRPr="009929FC">
        <w:rPr>
          <w:rFonts w:ascii="David" w:hAnsi="David"/>
          <w:sz w:val="22"/>
          <w:szCs w:val="22"/>
          <w:rtl/>
        </w:rPr>
        <w:t xml:space="preserve">. </w:t>
      </w:r>
      <w:r w:rsidR="00D8348C" w:rsidRPr="009929FC">
        <w:rPr>
          <w:rFonts w:hint="cs"/>
          <w:sz w:val="22"/>
          <w:szCs w:val="22"/>
          <w:rtl/>
        </w:rPr>
        <w:t>ה</w:t>
      </w:r>
      <w:r w:rsidR="00D8348C" w:rsidRPr="009929FC">
        <w:rPr>
          <w:sz w:val="22"/>
          <w:szCs w:val="22"/>
          <w:rtl/>
        </w:rPr>
        <w:t>תנאי</w:t>
      </w:r>
      <w:r w:rsidR="00D8348C" w:rsidRPr="009929FC">
        <w:rPr>
          <w:rFonts w:hint="cs"/>
          <w:sz w:val="22"/>
          <w:szCs w:val="22"/>
          <w:rtl/>
        </w:rPr>
        <w:t xml:space="preserve">ם המלאים </w:t>
      </w:r>
      <w:r w:rsidRPr="009929FC">
        <w:rPr>
          <w:rFonts w:hint="cs"/>
          <w:sz w:val="22"/>
          <w:szCs w:val="22"/>
          <w:rtl/>
        </w:rPr>
        <w:t xml:space="preserve">והמחייבים </w:t>
      </w:r>
      <w:r w:rsidR="00D8348C" w:rsidRPr="009929FC">
        <w:rPr>
          <w:rFonts w:hint="cs"/>
          <w:sz w:val="22"/>
          <w:szCs w:val="22"/>
          <w:rtl/>
        </w:rPr>
        <w:t>של</w:t>
      </w:r>
      <w:r w:rsidR="00D8348C" w:rsidRPr="009929FC">
        <w:rPr>
          <w:sz w:val="22"/>
          <w:szCs w:val="22"/>
          <w:rtl/>
        </w:rPr>
        <w:t xml:space="preserve"> ההליך ונספחיו מתפרסמים באתר המכרזים של הכללית, בו עשויים להתפרסם מעת לעת עדכונים שוטפים אודות ההליך בכתובת </w:t>
      </w:r>
      <w:r w:rsidR="00D8348C" w:rsidRPr="009929FC">
        <w:rPr>
          <w:sz w:val="22"/>
          <w:szCs w:val="22"/>
        </w:rPr>
        <w:t>www.clalit.co.il</w:t>
      </w:r>
      <w:r w:rsidR="00D8348C" w:rsidRPr="009929FC">
        <w:rPr>
          <w:sz w:val="22"/>
          <w:szCs w:val="22"/>
          <w:rtl/>
        </w:rPr>
        <w:t xml:space="preserve">. </w:t>
      </w:r>
    </w:p>
    <w:p w:rsidR="0080366D" w:rsidRPr="009929FC" w:rsidRDefault="0080366D" w:rsidP="0080366D">
      <w:pPr>
        <w:tabs>
          <w:tab w:val="left" w:pos="6094"/>
        </w:tabs>
        <w:spacing w:line="280" w:lineRule="atLeast"/>
        <w:ind w:left="567" w:hanging="567"/>
        <w:jc w:val="right"/>
        <w:outlineLvl w:val="0"/>
        <w:rPr>
          <w:b/>
          <w:bCs/>
          <w:kern w:val="32"/>
          <w:sz w:val="22"/>
          <w:szCs w:val="22"/>
          <w:rtl/>
        </w:rPr>
      </w:pPr>
      <w:r w:rsidRPr="009929FC">
        <w:rPr>
          <w:rFonts w:ascii="David" w:hAnsi="David" w:hint="cs"/>
          <w:b/>
          <w:bCs/>
          <w:sz w:val="22"/>
          <w:szCs w:val="22"/>
          <w:rtl/>
        </w:rPr>
        <w:t>המרכז לבריאות הנפש גהה</w:t>
      </w:r>
      <w:r w:rsidRPr="009929FC">
        <w:rPr>
          <w:rFonts w:hint="cs"/>
          <w:b/>
          <w:bCs/>
          <w:kern w:val="32"/>
          <w:sz w:val="22"/>
          <w:szCs w:val="22"/>
          <w:rtl/>
        </w:rPr>
        <w:t xml:space="preserve"> </w:t>
      </w:r>
    </w:p>
    <w:p w:rsidR="00385136" w:rsidRPr="009929FC" w:rsidRDefault="007C12B1" w:rsidP="0080366D">
      <w:pPr>
        <w:tabs>
          <w:tab w:val="left" w:pos="6094"/>
        </w:tabs>
        <w:spacing w:line="280" w:lineRule="atLeast"/>
        <w:ind w:left="567" w:hanging="567"/>
        <w:jc w:val="right"/>
        <w:outlineLvl w:val="0"/>
        <w:rPr>
          <w:b/>
          <w:bCs/>
          <w:kern w:val="32"/>
          <w:sz w:val="22"/>
          <w:szCs w:val="22"/>
          <w:rtl/>
        </w:rPr>
      </w:pPr>
      <w:r w:rsidRPr="009929FC">
        <w:rPr>
          <w:rFonts w:hint="cs"/>
          <w:b/>
          <w:bCs/>
          <w:kern w:val="32"/>
          <w:sz w:val="22"/>
          <w:szCs w:val="22"/>
          <w:rtl/>
        </w:rPr>
        <w:t xml:space="preserve">שירותי בריאות </w:t>
      </w:r>
      <w:r w:rsidRPr="009929FC">
        <w:rPr>
          <w:b/>
          <w:bCs/>
          <w:kern w:val="32"/>
          <w:sz w:val="22"/>
          <w:szCs w:val="22"/>
          <w:rtl/>
        </w:rPr>
        <w:t>כללית</w:t>
      </w:r>
    </w:p>
    <w:sectPr w:rsidR="00385136" w:rsidRPr="009929FC" w:rsidSect="00D8348C">
      <w:headerReference w:type="default" r:id="rId13"/>
      <w:footerReference w:type="default" r:id="rId14"/>
      <w:pgSz w:w="11906" w:h="16838"/>
      <w:pgMar w:top="1135" w:right="991" w:bottom="226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22" w:rsidRDefault="00C84C22" w:rsidP="000E6F91">
      <w:pPr>
        <w:spacing w:after="0" w:line="240" w:lineRule="auto"/>
      </w:pPr>
      <w:r>
        <w:separator/>
      </w:r>
    </w:p>
    <w:p w:rsidR="00C84C22" w:rsidRDefault="00C84C22"/>
  </w:endnote>
  <w:endnote w:type="continuationSeparator" w:id="0">
    <w:p w:rsidR="00C84C22" w:rsidRDefault="00C84C22" w:rsidP="000E6F91">
      <w:pPr>
        <w:spacing w:after="0" w:line="240" w:lineRule="auto"/>
      </w:pPr>
      <w:r>
        <w:continuationSeparator/>
      </w:r>
    </w:p>
    <w:p w:rsidR="00C84C22" w:rsidRDefault="00C84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E Inspir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857" w:rsidRPr="002561F8" w:rsidRDefault="007C12B1" w:rsidP="005F7922">
    <w:pPr>
      <w:jc w:val="right"/>
      <w:rPr>
        <w:rtl/>
      </w:rPr>
    </w:pPr>
    <w:r w:rsidRPr="00F42F90">
      <w:rPr>
        <w:noProof/>
        <w:rtl/>
      </w:rPr>
      <w:drawing>
        <wp:anchor distT="0" distB="0" distL="114300" distR="114300" simplePos="0" relativeHeight="251658240" behindDoc="0" locked="0" layoutInCell="1" allowOverlap="1" wp14:anchorId="374D14F0" wp14:editId="23290AFD">
          <wp:simplePos x="0" y="0"/>
          <wp:positionH relativeFrom="column">
            <wp:posOffset>4906645</wp:posOffset>
          </wp:positionH>
          <wp:positionV relativeFrom="paragraph">
            <wp:posOffset>31750</wp:posOffset>
          </wp:positionV>
          <wp:extent cx="1385380" cy="415614"/>
          <wp:effectExtent l="0" t="0" r="5715" b="3810"/>
          <wp:wrapNone/>
          <wp:docPr id="22" name="Picture 3" descr="\\clalit\dfs$\USERS\SharonWi\My share\משותפת -שיווק פנים\פרויקטים שיווק פנים ארגוני\אסטרטגיה תקשורתית\אלמנטים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3" descr="\\clalit\dfs$\USERS\SharonWi\My share\משותפת -שיווק פנים\פרויקטים שיווק פנים ארגוני\אסטרטגיה תקשורתית\אלמנטים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5380" cy="4156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עמוד</w:t>
    </w:r>
    <w:r w:rsidRPr="002561F8">
      <w:rPr>
        <w:rtl/>
      </w:rPr>
      <w:t xml:space="preserve"> </w:t>
    </w:r>
    <w:r w:rsidRPr="002561F8">
      <w:fldChar w:fldCharType="begin"/>
    </w:r>
    <w:r w:rsidRPr="002561F8">
      <w:instrText xml:space="preserve"> PAGE  \* Arabic  \* MERGEFORMAT </w:instrText>
    </w:r>
    <w:r w:rsidRPr="002561F8">
      <w:fldChar w:fldCharType="separate"/>
    </w:r>
    <w:r w:rsidR="009929FC">
      <w:rPr>
        <w:noProof/>
      </w:rPr>
      <w:t>1</w:t>
    </w:r>
    <w:r w:rsidRPr="002561F8">
      <w:rPr>
        <w:noProof/>
      </w:rPr>
      <w:fldChar w:fldCharType="end"/>
    </w:r>
    <w:r w:rsidRPr="002561F8">
      <w:rPr>
        <w:rtl/>
      </w:rPr>
      <w:t xml:space="preserve"> מתוך </w:t>
    </w:r>
    <w:r w:rsidR="00664BAC">
      <w:fldChar w:fldCharType="begin"/>
    </w:r>
    <w:r>
      <w:instrText xml:space="preserve"> NUMPAGES  \* Arabic  \* MERGEFORMAT </w:instrText>
    </w:r>
    <w:r w:rsidR="00664BAC">
      <w:fldChar w:fldCharType="separate"/>
    </w:r>
    <w:r w:rsidR="009929FC">
      <w:rPr>
        <w:noProof/>
      </w:rPr>
      <w:t>1</w:t>
    </w:r>
    <w:r w:rsidR="00664BAC">
      <w:rPr>
        <w:noProof/>
      </w:rPr>
      <w:fldChar w:fldCharType="end"/>
    </w:r>
    <w:r w:rsidRPr="002561F8">
      <w:rPr>
        <w:rtl/>
      </w:rPr>
      <w:t xml:space="preserve"> </w:t>
    </w:r>
    <w:r>
      <w:rPr>
        <w:rFonts w:hint="cs"/>
        <w:rtl/>
      </w:rPr>
      <w:t>עמודים</w:t>
    </w:r>
  </w:p>
  <w:p w:rsidR="009C2172" w:rsidRDefault="007C12B1" w:rsidP="00020BC6">
    <w:pPr>
      <w:tabs>
        <w:tab w:val="left" w:pos="32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22" w:rsidRDefault="00C84C22" w:rsidP="000E6F91">
      <w:pPr>
        <w:spacing w:after="0" w:line="240" w:lineRule="auto"/>
      </w:pPr>
      <w:r>
        <w:separator/>
      </w:r>
    </w:p>
    <w:p w:rsidR="00C84C22" w:rsidRDefault="00C84C22"/>
  </w:footnote>
  <w:footnote w:type="continuationSeparator" w:id="0">
    <w:p w:rsidR="00C84C22" w:rsidRDefault="00C84C22" w:rsidP="000E6F91">
      <w:pPr>
        <w:spacing w:after="0" w:line="240" w:lineRule="auto"/>
      </w:pPr>
      <w:r>
        <w:continuationSeparator/>
      </w:r>
    </w:p>
    <w:p w:rsidR="00C84C22" w:rsidRDefault="00C84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72" w:rsidRDefault="00920E15" w:rsidP="00651F95">
    <w:r>
      <w:rPr>
        <w:rFonts w:hint="cs"/>
        <w:noProof/>
        <w:szCs w:val="22"/>
        <w:rtl/>
      </w:rPr>
      <w:drawing>
        <wp:anchor distT="0" distB="0" distL="114300" distR="114300" simplePos="0" relativeHeight="251660288" behindDoc="0" locked="0" layoutInCell="1" allowOverlap="1" wp14:anchorId="560A0BE6" wp14:editId="5A776A78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533650" cy="658495"/>
          <wp:effectExtent l="0" t="0" r="0" b="8255"/>
          <wp:wrapSquare wrapText="bothSides"/>
          <wp:docPr id="4" name="תמונה 4" descr="גהה מסונ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גהה מסונ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5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E6DB5"/>
    <w:multiLevelType w:val="multilevel"/>
    <w:tmpl w:val="4FEEB16A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sz w:val="24"/>
        <w:szCs w:val="24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1134" w:hanging="567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418"/>
        </w:tabs>
        <w:ind w:left="1985" w:hanging="851"/>
      </w:pPr>
      <w:rPr>
        <w:rFonts w:cs="David" w:hint="cs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1985"/>
        </w:tabs>
        <w:ind w:left="3119" w:hanging="1134"/>
      </w:pPr>
      <w:rPr>
        <w:rFonts w:cs="David" w:hint="cs"/>
      </w:rPr>
    </w:lvl>
    <w:lvl w:ilvl="4">
      <w:start w:val="1"/>
      <w:numFmt w:val="hebrew2"/>
      <w:pStyle w:val="5"/>
      <w:lvlText w:val="(%5)"/>
      <w:lvlJc w:val="left"/>
      <w:pPr>
        <w:tabs>
          <w:tab w:val="num" w:pos="3119"/>
        </w:tabs>
        <w:ind w:left="3686" w:hanging="567"/>
      </w:pPr>
      <w:rPr>
        <w:rFonts w:cs="David" w:hint="cs"/>
      </w:rPr>
    </w:lvl>
    <w:lvl w:ilvl="5">
      <w:start w:val="1"/>
      <w:numFmt w:val="hebrew1"/>
      <w:lvlText w:val="%6."/>
      <w:lvlJc w:val="left"/>
      <w:pPr>
        <w:tabs>
          <w:tab w:val="num" w:pos="1843"/>
        </w:tabs>
        <w:ind w:left="1843" w:hanging="709"/>
      </w:pPr>
      <w:rPr>
        <w:rFonts w:cs="David" w:hint="cs"/>
        <w:sz w:val="24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552" w:hanging="709"/>
      </w:pPr>
      <w:rPr>
        <w:rFonts w:hint="default"/>
        <w:sz w:val="24"/>
      </w:rPr>
    </w:lvl>
    <w:lvl w:ilvl="7">
      <w:start w:val="1"/>
      <w:numFmt w:val="decimal"/>
      <w:lvlText w:val="%7.%8."/>
      <w:lvlJc w:val="left"/>
      <w:pPr>
        <w:tabs>
          <w:tab w:val="num" w:pos="3260"/>
        </w:tabs>
        <w:ind w:left="3260" w:hanging="708"/>
      </w:pPr>
      <w:rPr>
        <w:rFonts w:hint="default"/>
        <w:sz w:val="24"/>
      </w:rPr>
    </w:lvl>
    <w:lvl w:ilvl="8">
      <w:start w:val="1"/>
      <w:numFmt w:val="decimal"/>
      <w:lvlText w:val="%7.%8.%9."/>
      <w:lvlJc w:val="left"/>
      <w:pPr>
        <w:tabs>
          <w:tab w:val="num" w:pos="4111"/>
        </w:tabs>
        <w:ind w:left="4111" w:hanging="851"/>
      </w:pPr>
      <w:rPr>
        <w:rFonts w:hint="default"/>
        <w:sz w:val="24"/>
      </w:rPr>
    </w:lvl>
  </w:abstractNum>
  <w:abstractNum w:abstractNumId="2" w15:restartNumberingAfterBreak="0">
    <w:nsid w:val="024D7794"/>
    <w:multiLevelType w:val="hybridMultilevel"/>
    <w:tmpl w:val="77EE4036"/>
    <w:lvl w:ilvl="0" w:tplc="64044700">
      <w:start w:val="1"/>
      <w:numFmt w:val="decimal"/>
      <w:lvlText w:val="%1."/>
      <w:lvlJc w:val="left"/>
      <w:pPr>
        <w:ind w:left="720" w:hanging="360"/>
      </w:pPr>
    </w:lvl>
    <w:lvl w:ilvl="1" w:tplc="4E021596">
      <w:start w:val="1"/>
      <w:numFmt w:val="lowerLetter"/>
      <w:lvlText w:val="%2."/>
      <w:lvlJc w:val="left"/>
      <w:pPr>
        <w:ind w:left="1440" w:hanging="360"/>
      </w:pPr>
    </w:lvl>
    <w:lvl w:ilvl="2" w:tplc="98687372">
      <w:start w:val="1"/>
      <w:numFmt w:val="lowerRoman"/>
      <w:lvlText w:val="%3."/>
      <w:lvlJc w:val="right"/>
      <w:pPr>
        <w:ind w:left="2160" w:hanging="180"/>
      </w:pPr>
    </w:lvl>
    <w:lvl w:ilvl="3" w:tplc="5064A2EA">
      <w:start w:val="1"/>
      <w:numFmt w:val="decimal"/>
      <w:lvlText w:val="%4."/>
      <w:lvlJc w:val="left"/>
      <w:pPr>
        <w:ind w:left="2880" w:hanging="360"/>
      </w:pPr>
    </w:lvl>
    <w:lvl w:ilvl="4" w:tplc="8F262EEE">
      <w:start w:val="1"/>
      <w:numFmt w:val="lowerLetter"/>
      <w:lvlText w:val="%5."/>
      <w:lvlJc w:val="left"/>
      <w:pPr>
        <w:ind w:left="3600" w:hanging="360"/>
      </w:pPr>
    </w:lvl>
    <w:lvl w:ilvl="5" w:tplc="CC8A523C">
      <w:start w:val="1"/>
      <w:numFmt w:val="lowerRoman"/>
      <w:lvlText w:val="%6."/>
      <w:lvlJc w:val="right"/>
      <w:pPr>
        <w:ind w:left="4320" w:hanging="180"/>
      </w:pPr>
    </w:lvl>
    <w:lvl w:ilvl="6" w:tplc="5D24AB04">
      <w:start w:val="1"/>
      <w:numFmt w:val="decimal"/>
      <w:lvlText w:val="%7."/>
      <w:lvlJc w:val="left"/>
      <w:pPr>
        <w:ind w:left="5040" w:hanging="360"/>
      </w:pPr>
    </w:lvl>
    <w:lvl w:ilvl="7" w:tplc="6458E922">
      <w:start w:val="1"/>
      <w:numFmt w:val="lowerLetter"/>
      <w:lvlText w:val="%8."/>
      <w:lvlJc w:val="left"/>
      <w:pPr>
        <w:ind w:left="5760" w:hanging="360"/>
      </w:pPr>
    </w:lvl>
    <w:lvl w:ilvl="8" w:tplc="6E0635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2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C46E5D"/>
    <w:multiLevelType w:val="hybridMultilevel"/>
    <w:tmpl w:val="1DF6CFAE"/>
    <w:lvl w:ilvl="0" w:tplc="62EC601E">
      <w:start w:val="1"/>
      <w:numFmt w:val="decimal"/>
      <w:lvlText w:val="%1."/>
      <w:lvlJc w:val="left"/>
      <w:pPr>
        <w:ind w:left="720" w:hanging="360"/>
      </w:pPr>
    </w:lvl>
    <w:lvl w:ilvl="1" w:tplc="E32249BC">
      <w:start w:val="1"/>
      <w:numFmt w:val="lowerLetter"/>
      <w:lvlText w:val="%2."/>
      <w:lvlJc w:val="left"/>
      <w:pPr>
        <w:ind w:left="1440" w:hanging="360"/>
      </w:pPr>
    </w:lvl>
    <w:lvl w:ilvl="2" w:tplc="0A8857D6">
      <w:start w:val="1"/>
      <w:numFmt w:val="lowerRoman"/>
      <w:lvlText w:val="%3."/>
      <w:lvlJc w:val="right"/>
      <w:pPr>
        <w:ind w:left="2160" w:hanging="180"/>
      </w:pPr>
    </w:lvl>
    <w:lvl w:ilvl="3" w:tplc="3980645E">
      <w:start w:val="1"/>
      <w:numFmt w:val="decimal"/>
      <w:lvlText w:val="%4."/>
      <w:lvlJc w:val="left"/>
      <w:pPr>
        <w:ind w:left="2880" w:hanging="360"/>
      </w:pPr>
    </w:lvl>
    <w:lvl w:ilvl="4" w:tplc="E86C273E">
      <w:start w:val="1"/>
      <w:numFmt w:val="lowerLetter"/>
      <w:lvlText w:val="%5."/>
      <w:lvlJc w:val="left"/>
      <w:pPr>
        <w:ind w:left="3600" w:hanging="360"/>
      </w:pPr>
    </w:lvl>
    <w:lvl w:ilvl="5" w:tplc="DBA01D68">
      <w:start w:val="1"/>
      <w:numFmt w:val="lowerRoman"/>
      <w:lvlText w:val="%6."/>
      <w:lvlJc w:val="right"/>
      <w:pPr>
        <w:ind w:left="4320" w:hanging="180"/>
      </w:pPr>
    </w:lvl>
    <w:lvl w:ilvl="6" w:tplc="9FFCF076">
      <w:start w:val="1"/>
      <w:numFmt w:val="decimal"/>
      <w:lvlText w:val="%7."/>
      <w:lvlJc w:val="left"/>
      <w:pPr>
        <w:ind w:left="5040" w:hanging="360"/>
      </w:pPr>
    </w:lvl>
    <w:lvl w:ilvl="7" w:tplc="5E2C570E">
      <w:start w:val="1"/>
      <w:numFmt w:val="lowerLetter"/>
      <w:lvlText w:val="%8."/>
      <w:lvlJc w:val="left"/>
      <w:pPr>
        <w:ind w:left="5760" w:hanging="360"/>
      </w:pPr>
    </w:lvl>
    <w:lvl w:ilvl="8" w:tplc="3B8E1C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C26D6"/>
    <w:multiLevelType w:val="multilevel"/>
    <w:tmpl w:val="9830E0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Narkisim"/>
        <w:b w:val="0"/>
        <w:bCs w:val="0"/>
        <w:color w:val="auto"/>
        <w:lang w:bidi="he-IL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b w:val="0"/>
        <w:bCs w:val="0"/>
        <w:color w:val="auto"/>
        <w:lang w:bidi="he-I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B4A26"/>
    <w:multiLevelType w:val="hybridMultilevel"/>
    <w:tmpl w:val="D43EC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B60"/>
    <w:multiLevelType w:val="multilevel"/>
    <w:tmpl w:val="98E4D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ascii="David" w:hAnsi="David" w:cs="David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8" w15:restartNumberingAfterBreak="0">
    <w:nsid w:val="1972732B"/>
    <w:multiLevelType w:val="multilevel"/>
    <w:tmpl w:val="3A8A49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64" w:hanging="1800"/>
      </w:pPr>
      <w:rPr>
        <w:rFonts w:hint="default"/>
      </w:rPr>
    </w:lvl>
  </w:abstractNum>
  <w:abstractNum w:abstractNumId="9" w15:restartNumberingAfterBreak="0">
    <w:nsid w:val="1D771217"/>
    <w:multiLevelType w:val="hybridMultilevel"/>
    <w:tmpl w:val="3B5C8DEC"/>
    <w:lvl w:ilvl="0" w:tplc="4A3090D2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5D9A6890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CABC0F48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AB1CC5E4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56B6D676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209ECB78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687AAA1A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4026482A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E0FE17A8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0" w15:restartNumberingAfterBreak="0">
    <w:nsid w:val="1E112F0B"/>
    <w:multiLevelType w:val="multilevel"/>
    <w:tmpl w:val="B0D450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2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3654" w:hanging="720"/>
      </w:pPr>
    </w:lvl>
    <w:lvl w:ilvl="3">
      <w:start w:val="1"/>
      <w:numFmt w:val="decimal"/>
      <w:lvlText w:val="%1.%2.%3.%4"/>
      <w:lvlJc w:val="left"/>
      <w:pPr>
        <w:ind w:left="5121" w:hanging="720"/>
      </w:pPr>
    </w:lvl>
    <w:lvl w:ilvl="4">
      <w:start w:val="1"/>
      <w:numFmt w:val="decimal"/>
      <w:lvlText w:val="%1.%2.%3.%4.%5"/>
      <w:lvlJc w:val="left"/>
      <w:pPr>
        <w:ind w:left="6948" w:hanging="1080"/>
      </w:pPr>
    </w:lvl>
    <w:lvl w:ilvl="5">
      <w:start w:val="1"/>
      <w:numFmt w:val="decimal"/>
      <w:lvlText w:val="%1.%2.%3.%4.%5.%6"/>
      <w:lvlJc w:val="left"/>
      <w:pPr>
        <w:ind w:left="8415" w:hanging="1080"/>
      </w:pPr>
    </w:lvl>
    <w:lvl w:ilvl="6">
      <w:start w:val="1"/>
      <w:numFmt w:val="decimal"/>
      <w:lvlText w:val="%1.%2.%3.%4.%5.%6.%7"/>
      <w:lvlJc w:val="left"/>
      <w:pPr>
        <w:ind w:left="9882" w:hanging="1080"/>
      </w:pPr>
    </w:lvl>
    <w:lvl w:ilvl="7">
      <w:start w:val="1"/>
      <w:numFmt w:val="decimal"/>
      <w:lvlText w:val="%1.%2.%3.%4.%5.%6.%7.%8"/>
      <w:lvlJc w:val="left"/>
      <w:pPr>
        <w:ind w:left="11709" w:hanging="1440"/>
      </w:pPr>
    </w:lvl>
    <w:lvl w:ilvl="8">
      <w:start w:val="1"/>
      <w:numFmt w:val="decimal"/>
      <w:lvlText w:val="%1.%2.%3.%4.%5.%6.%7.%8.%9"/>
      <w:lvlJc w:val="left"/>
      <w:pPr>
        <w:ind w:left="13176" w:hanging="1440"/>
      </w:pPr>
    </w:lvl>
  </w:abstractNum>
  <w:abstractNum w:abstractNumId="11" w15:restartNumberingAfterBreak="0">
    <w:nsid w:val="1E3D4157"/>
    <w:multiLevelType w:val="multilevel"/>
    <w:tmpl w:val="6AAE18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3">
      <w:start w:val="1"/>
      <w:numFmt w:val="hebrew1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2426ED"/>
    <w:multiLevelType w:val="hybridMultilevel"/>
    <w:tmpl w:val="1FE4DDE0"/>
    <w:lvl w:ilvl="0" w:tplc="3FD09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/>
      </w:rPr>
    </w:lvl>
    <w:lvl w:ilvl="1" w:tplc="65246F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94A1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1A68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92A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0B0AE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4EC0A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C64F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5CB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4F4B30"/>
    <w:multiLevelType w:val="multilevel"/>
    <w:tmpl w:val="8E061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5052EA"/>
    <w:multiLevelType w:val="multilevel"/>
    <w:tmpl w:val="BC2A30CA"/>
    <w:lvl w:ilvl="0">
      <w:start w:val="1"/>
      <w:numFmt w:val="hebrew1"/>
      <w:lvlText w:val="%1."/>
      <w:lvlJc w:val="center"/>
      <w:pPr>
        <w:ind w:left="1428" w:hanging="708"/>
      </w:pPr>
      <w:rPr>
        <w:b w:val="0"/>
        <w:bCs w:val="0"/>
        <w:sz w:val="26"/>
      </w:rPr>
    </w:lvl>
    <w:lvl w:ilvl="1">
      <w:numFmt w:val="decimal"/>
      <w:lvlText w:val=""/>
      <w:lvlJc w:val="left"/>
      <w:pPr>
        <w:ind w:left="2987" w:hanging="708"/>
      </w:pPr>
      <w:rPr>
        <w:rFonts w:ascii="Symbol" w:hAnsi="Symbol" w:hint="default"/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2846" w:hanging="708"/>
      </w:pPr>
      <w:rPr>
        <w:rFonts w:cs="Times New Roman"/>
        <w:sz w:val="26"/>
      </w:rPr>
    </w:lvl>
    <w:lvl w:ilvl="3">
      <w:start w:val="1"/>
      <w:numFmt w:val="decimal"/>
      <w:lvlText w:val="%1.%2.%3.%4."/>
      <w:lvlJc w:val="left"/>
      <w:pPr>
        <w:ind w:left="3554" w:hanging="708"/>
      </w:pPr>
      <w:rPr>
        <w:rFonts w:cs="Times New Roman"/>
        <w:sz w:val="26"/>
      </w:rPr>
    </w:lvl>
    <w:lvl w:ilvl="4">
      <w:start w:val="1"/>
      <w:numFmt w:val="decimal"/>
      <w:lvlText w:val="%1.%2.%3.%4.%5."/>
      <w:lvlJc w:val="left"/>
      <w:pPr>
        <w:ind w:left="4257" w:hanging="708"/>
      </w:pPr>
      <w:rPr>
        <w:rFonts w:cs="Times New Roman"/>
        <w:sz w:val="26"/>
      </w:rPr>
    </w:lvl>
    <w:lvl w:ilvl="5">
      <w:start w:val="1"/>
      <w:numFmt w:val="decimal"/>
      <w:lvlText w:val="%1.%2.%3.%4.%5.%6."/>
      <w:lvlJc w:val="center"/>
      <w:pPr>
        <w:ind w:left="4967" w:hanging="708"/>
      </w:pPr>
      <w:rPr>
        <w:rFonts w:cs="Times New Roman"/>
        <w:sz w:val="26"/>
      </w:rPr>
    </w:lvl>
    <w:lvl w:ilvl="6">
      <w:start w:val="1"/>
      <w:numFmt w:val="decimal"/>
      <w:lvlText w:val="%1.%2.%3.%4.%5.%6.%7."/>
      <w:lvlJc w:val="center"/>
      <w:pPr>
        <w:ind w:left="5675" w:hanging="708"/>
      </w:pPr>
      <w:rPr>
        <w:rFonts w:cs="Times New Roman"/>
        <w:sz w:val="26"/>
      </w:rPr>
    </w:lvl>
    <w:lvl w:ilvl="7">
      <w:start w:val="1"/>
      <w:numFmt w:val="decimal"/>
      <w:lvlText w:val="%1.%2.%3.%4.%5.%6.%7.%8."/>
      <w:lvlJc w:val="center"/>
      <w:pPr>
        <w:ind w:left="6383" w:hanging="708"/>
      </w:pPr>
      <w:rPr>
        <w:rFonts w:cs="Times New Roman"/>
        <w:sz w:val="26"/>
      </w:rPr>
    </w:lvl>
    <w:lvl w:ilvl="8">
      <w:start w:val="1"/>
      <w:numFmt w:val="decimal"/>
      <w:lvlText w:val="%1.%2.%3.%4.%5.%6.%7.%8.%9."/>
      <w:lvlJc w:val="center"/>
      <w:pPr>
        <w:ind w:left="7091" w:hanging="708"/>
      </w:pPr>
      <w:rPr>
        <w:rFonts w:cs="Times New Roman"/>
        <w:sz w:val="26"/>
      </w:rPr>
    </w:lvl>
  </w:abstractNum>
  <w:abstractNum w:abstractNumId="15" w15:restartNumberingAfterBreak="0">
    <w:nsid w:val="367F6C7D"/>
    <w:multiLevelType w:val="multilevel"/>
    <w:tmpl w:val="9DF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05"/>
        </w:tabs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6" w15:restartNumberingAfterBreak="0">
    <w:nsid w:val="3C106D56"/>
    <w:multiLevelType w:val="multilevel"/>
    <w:tmpl w:val="209C8D36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482"/>
      </w:pPr>
      <w:rPr>
        <w:rFonts w:ascii="Courier New" w:hAnsi="Courier New" w:cs="Courier New" w:hint="default"/>
        <w:bCs/>
        <w:iCs w:val="0"/>
        <w:sz w:val="20"/>
        <w:szCs w:val="20"/>
      </w:rPr>
    </w:lvl>
    <w:lvl w:ilvl="1">
      <w:start w:val="1"/>
      <w:numFmt w:val="decimal"/>
      <w:lvlText w:val="     %1.%2"/>
      <w:lvlJc w:val="center"/>
      <w:pPr>
        <w:tabs>
          <w:tab w:val="num" w:pos="1418"/>
        </w:tabs>
        <w:ind w:hanging="908"/>
      </w:pPr>
      <w:rPr>
        <w:rFonts w:ascii="Courier New" w:hAnsi="Courier New" w:cs="Courier New" w:hint="default"/>
        <w:bCs/>
        <w:iCs w:val="0"/>
        <w:sz w:val="20"/>
        <w:szCs w:val="20"/>
      </w:rPr>
    </w:lvl>
    <w:lvl w:ilvl="2">
      <w:start w:val="1"/>
      <w:numFmt w:val="decimal"/>
      <w:lvlText w:val="          %1.%2.%3"/>
      <w:lvlJc w:val="center"/>
      <w:pPr>
        <w:tabs>
          <w:tab w:val="num" w:pos="2552"/>
        </w:tabs>
        <w:ind w:left="2552" w:right="2552" w:hanging="1475"/>
      </w:pPr>
      <w:rPr>
        <w:rFonts w:ascii="Courier New" w:hAnsi="Courier New" w:cs="Courier New" w:hint="default"/>
        <w:bCs/>
        <w:iCs w:val="0"/>
        <w:sz w:val="20"/>
        <w:szCs w:val="20"/>
      </w:rPr>
    </w:lvl>
    <w:lvl w:ilvl="3">
      <w:start w:val="1"/>
      <w:numFmt w:val="decimal"/>
      <w:lvlText w:val="               %1.%2.%3.%4"/>
      <w:lvlJc w:val="right"/>
      <w:pPr>
        <w:tabs>
          <w:tab w:val="num" w:pos="3686"/>
        </w:tabs>
        <w:ind w:left="3686" w:right="3686" w:hanging="3062"/>
      </w:pPr>
      <w:rPr>
        <w:rFonts w:ascii="Courier New" w:hAnsi="Courier New" w:cs="Courier New" w:hint="default"/>
        <w:bCs/>
        <w:iCs w:val="0"/>
        <w:sz w:val="20"/>
        <w:szCs w:val="20"/>
      </w:rPr>
    </w:lvl>
    <w:lvl w:ilvl="4">
      <w:start w:val="1"/>
      <w:numFmt w:val="decimal"/>
      <w:lvlText w:val="                 %1.%2.%3.%4.%5"/>
      <w:lvlJc w:val="center"/>
      <w:pPr>
        <w:tabs>
          <w:tab w:val="num" w:pos="5103"/>
        </w:tabs>
        <w:ind w:left="5103" w:right="5103" w:hanging="2098"/>
      </w:pPr>
      <w:rPr>
        <w:rFonts w:ascii="Courier New" w:hAnsi="Courier New" w:cs="Courier New" w:hint="default"/>
        <w:bCs/>
        <w:iCs w:val="0"/>
        <w:sz w:val="20"/>
        <w:szCs w:val="20"/>
      </w:rPr>
    </w:lvl>
    <w:lvl w:ilvl="5">
      <w:start w:val="1"/>
      <w:numFmt w:val="hebrew1"/>
      <w:lvlText w:val="%6."/>
      <w:lvlJc w:val="center"/>
      <w:pPr>
        <w:tabs>
          <w:tab w:val="num" w:pos="5670"/>
        </w:tabs>
        <w:ind w:left="5670" w:right="5670" w:hanging="510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3E9938F9"/>
    <w:multiLevelType w:val="multilevel"/>
    <w:tmpl w:val="6D54C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18" w15:restartNumberingAfterBreak="0">
    <w:nsid w:val="3FDF0E89"/>
    <w:multiLevelType w:val="multilevel"/>
    <w:tmpl w:val="9DF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05"/>
        </w:tabs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19" w15:restartNumberingAfterBreak="0">
    <w:nsid w:val="414410C1"/>
    <w:multiLevelType w:val="multilevel"/>
    <w:tmpl w:val="5EF41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David" w:hAnsi="David" w:cs="David" w:hint="default"/>
        <w:b w:val="0"/>
        <w:bCs w:val="0"/>
        <w:sz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David" w:hAnsi="David" w:cs="David"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4"/>
      </w:rPr>
    </w:lvl>
  </w:abstractNum>
  <w:abstractNum w:abstractNumId="20" w15:restartNumberingAfterBreak="0">
    <w:nsid w:val="4B0241AD"/>
    <w:multiLevelType w:val="multilevel"/>
    <w:tmpl w:val="14DCB42E"/>
    <w:lvl w:ilvl="0">
      <w:start w:val="1"/>
      <w:numFmt w:val="lowerLetter"/>
      <w:lvlText w:val="(%1)"/>
      <w:lvlJc w:val="right"/>
      <w:pPr>
        <w:tabs>
          <w:tab w:val="num" w:pos="709"/>
        </w:tabs>
        <w:ind w:hanging="425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right"/>
      <w:pPr>
        <w:tabs>
          <w:tab w:val="num" w:pos="1418"/>
        </w:tabs>
        <w:ind w:hanging="397"/>
      </w:pPr>
      <w:rPr>
        <w:rFonts w:ascii="Times New Roman" w:hAnsi="Times New Roman" w:cs="Times New Roman"/>
      </w:rPr>
    </w:lvl>
    <w:lvl w:ilvl="2">
      <w:start w:val="1"/>
      <w:numFmt w:val="lowerLetter"/>
      <w:lvlText w:val="(%3)"/>
      <w:lvlJc w:val="right"/>
      <w:pPr>
        <w:tabs>
          <w:tab w:val="num" w:pos="2268"/>
        </w:tabs>
        <w:ind w:hanging="454"/>
      </w:pPr>
      <w:rPr>
        <w:rFonts w:ascii="Times New Roman" w:hAnsi="Times New Roman" w:cs="Times New Roman"/>
      </w:rPr>
    </w:lvl>
    <w:lvl w:ilvl="3">
      <w:start w:val="1"/>
      <w:numFmt w:val="lowerLetter"/>
      <w:lvlText w:val="(%4)"/>
      <w:lvlJc w:val="center"/>
      <w:pPr>
        <w:tabs>
          <w:tab w:val="num" w:pos="3345"/>
        </w:tabs>
        <w:ind w:hanging="96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center"/>
      <w:pPr>
        <w:tabs>
          <w:tab w:val="num" w:pos="4479"/>
        </w:tabs>
        <w:ind w:hanging="85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hanging="1440"/>
      </w:pPr>
      <w:rPr>
        <w:rFonts w:ascii="Times New Roman" w:hAnsi="Times New Roman" w:cs="Times New Roman"/>
      </w:rPr>
    </w:lvl>
  </w:abstractNum>
  <w:abstractNum w:abstractNumId="21" w15:restartNumberingAfterBreak="0">
    <w:nsid w:val="4C5F1A4F"/>
    <w:multiLevelType w:val="multilevel"/>
    <w:tmpl w:val="07C424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22" w15:restartNumberingAfterBreak="0">
    <w:nsid w:val="4CDB238E"/>
    <w:multiLevelType w:val="multilevel"/>
    <w:tmpl w:val="E024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05"/>
        </w:tabs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3" w15:restartNumberingAfterBreak="0">
    <w:nsid w:val="55637181"/>
    <w:multiLevelType w:val="multilevel"/>
    <w:tmpl w:val="0FE63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6F7807"/>
    <w:multiLevelType w:val="multilevel"/>
    <w:tmpl w:val="F31865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5" w15:restartNumberingAfterBreak="0">
    <w:nsid w:val="59F60E0A"/>
    <w:multiLevelType w:val="multilevel"/>
    <w:tmpl w:val="DD7466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David" w:hAnsi="David" w:cs="David" w:hint="default"/>
        <w:strike w:val="0"/>
        <w:dstrike w:val="0"/>
        <w:sz w:val="26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1191"/>
        </w:tabs>
        <w:ind w:left="1191" w:hanging="766"/>
      </w:pPr>
      <w:rPr>
        <w:rFonts w:ascii="Times New Roman" w:hAnsi="Times New Roman" w:cs="David" w:hint="default"/>
        <w:sz w:val="24"/>
        <w:szCs w:val="24"/>
        <w:lang w:bidi="he-IL"/>
      </w:rPr>
    </w:lvl>
    <w:lvl w:ilvl="2">
      <w:start w:val="1"/>
      <w:numFmt w:val="decimal"/>
      <w:isLgl/>
      <w:lvlText w:val="%1.%2.%3"/>
      <w:lvlJc w:val="left"/>
      <w:pPr>
        <w:tabs>
          <w:tab w:val="num" w:pos="2296"/>
        </w:tabs>
        <w:ind w:left="2296" w:hanging="1304"/>
      </w:pPr>
      <w:rPr>
        <w:rFonts w:ascii="David" w:hAnsi="David" w:cs="David" w:hint="default"/>
        <w:sz w:val="26"/>
        <w:lang w:bidi="he-IL"/>
      </w:rPr>
    </w:lvl>
    <w:lvl w:ilvl="3">
      <w:start w:val="1"/>
      <w:numFmt w:val="decimal"/>
      <w:isLgl/>
      <w:lvlText w:val="%1.%2.%3.%4"/>
      <w:lvlJc w:val="left"/>
      <w:pPr>
        <w:tabs>
          <w:tab w:val="num" w:pos="2712"/>
        </w:tabs>
        <w:ind w:left="2712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4344"/>
        </w:tabs>
        <w:ind w:left="4344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6"/>
        </w:tabs>
        <w:ind w:left="5976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72"/>
        </w:tabs>
        <w:ind w:left="6972" w:hanging="1800"/>
      </w:pPr>
      <w:rPr>
        <w:rFonts w:ascii="Times New Roman" w:hAnsi="Times New Roman" w:cs="Times New Roman" w:hint="default"/>
        <w:sz w:val="26"/>
      </w:rPr>
    </w:lvl>
  </w:abstractNum>
  <w:abstractNum w:abstractNumId="26" w15:restartNumberingAfterBreak="0">
    <w:nsid w:val="60045637"/>
    <w:multiLevelType w:val="multilevel"/>
    <w:tmpl w:val="9DF65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05"/>
        </w:tabs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7" w15:restartNumberingAfterBreak="0">
    <w:nsid w:val="63015CF9"/>
    <w:multiLevelType w:val="hybridMultilevel"/>
    <w:tmpl w:val="DA8E0DA6"/>
    <w:lvl w:ilvl="0" w:tplc="62305C1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D776667A">
      <w:start w:val="1"/>
      <w:numFmt w:val="lowerLetter"/>
      <w:lvlText w:val="%2."/>
      <w:lvlJc w:val="left"/>
      <w:pPr>
        <w:ind w:left="1440" w:hanging="360"/>
      </w:pPr>
    </w:lvl>
    <w:lvl w:ilvl="2" w:tplc="BD8AD7EC">
      <w:start w:val="1"/>
      <w:numFmt w:val="lowerRoman"/>
      <w:lvlText w:val="%3."/>
      <w:lvlJc w:val="right"/>
      <w:pPr>
        <w:ind w:left="2160" w:hanging="180"/>
      </w:pPr>
    </w:lvl>
    <w:lvl w:ilvl="3" w:tplc="166A218C">
      <w:start w:val="1"/>
      <w:numFmt w:val="decimal"/>
      <w:lvlText w:val="%4."/>
      <w:lvlJc w:val="left"/>
      <w:pPr>
        <w:ind w:left="2880" w:hanging="360"/>
      </w:pPr>
    </w:lvl>
    <w:lvl w:ilvl="4" w:tplc="5D9CB7CC">
      <w:start w:val="1"/>
      <w:numFmt w:val="lowerLetter"/>
      <w:lvlText w:val="%5."/>
      <w:lvlJc w:val="left"/>
      <w:pPr>
        <w:ind w:left="3600" w:hanging="360"/>
      </w:pPr>
    </w:lvl>
    <w:lvl w:ilvl="5" w:tplc="AF8C1B26">
      <w:start w:val="1"/>
      <w:numFmt w:val="lowerRoman"/>
      <w:lvlText w:val="%6."/>
      <w:lvlJc w:val="right"/>
      <w:pPr>
        <w:ind w:left="4320" w:hanging="180"/>
      </w:pPr>
    </w:lvl>
    <w:lvl w:ilvl="6" w:tplc="E8B8A182">
      <w:start w:val="1"/>
      <w:numFmt w:val="decimal"/>
      <w:lvlText w:val="%7."/>
      <w:lvlJc w:val="left"/>
      <w:pPr>
        <w:ind w:left="5040" w:hanging="360"/>
      </w:pPr>
    </w:lvl>
    <w:lvl w:ilvl="7" w:tplc="A470FD54">
      <w:start w:val="1"/>
      <w:numFmt w:val="lowerLetter"/>
      <w:lvlText w:val="%8."/>
      <w:lvlJc w:val="left"/>
      <w:pPr>
        <w:ind w:left="5760" w:hanging="360"/>
      </w:pPr>
    </w:lvl>
    <w:lvl w:ilvl="8" w:tplc="1EA4C11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A41DA"/>
    <w:multiLevelType w:val="multilevel"/>
    <w:tmpl w:val="353C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15"/>
        </w:tabs>
        <w:ind w:left="4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05"/>
        </w:tabs>
        <w:ind w:left="6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default"/>
      </w:rPr>
    </w:lvl>
  </w:abstractNum>
  <w:abstractNum w:abstractNumId="29" w15:restartNumberingAfterBreak="0">
    <w:nsid w:val="729813F7"/>
    <w:multiLevelType w:val="hybridMultilevel"/>
    <w:tmpl w:val="C1ECF494"/>
    <w:lvl w:ilvl="0" w:tplc="F4B8D9B0">
      <w:start w:val="1"/>
      <w:numFmt w:val="hebrew1"/>
      <w:lvlText w:val="(%1)"/>
      <w:lvlJc w:val="left"/>
      <w:pPr>
        <w:ind w:left="1074" w:hanging="360"/>
      </w:pPr>
      <w:rPr>
        <w:rFonts w:hint="default"/>
      </w:rPr>
    </w:lvl>
    <w:lvl w:ilvl="1" w:tplc="E7A2AF68" w:tentative="1">
      <w:start w:val="1"/>
      <w:numFmt w:val="lowerLetter"/>
      <w:lvlText w:val="%2."/>
      <w:lvlJc w:val="left"/>
      <w:pPr>
        <w:ind w:left="1794" w:hanging="360"/>
      </w:pPr>
    </w:lvl>
    <w:lvl w:ilvl="2" w:tplc="D84685FE" w:tentative="1">
      <w:start w:val="1"/>
      <w:numFmt w:val="lowerRoman"/>
      <w:lvlText w:val="%3."/>
      <w:lvlJc w:val="right"/>
      <w:pPr>
        <w:ind w:left="2514" w:hanging="180"/>
      </w:pPr>
    </w:lvl>
    <w:lvl w:ilvl="3" w:tplc="D5B63FDA" w:tentative="1">
      <w:start w:val="1"/>
      <w:numFmt w:val="decimal"/>
      <w:lvlText w:val="%4."/>
      <w:lvlJc w:val="left"/>
      <w:pPr>
        <w:ind w:left="3234" w:hanging="360"/>
      </w:pPr>
    </w:lvl>
    <w:lvl w:ilvl="4" w:tplc="1E9E176C" w:tentative="1">
      <w:start w:val="1"/>
      <w:numFmt w:val="lowerLetter"/>
      <w:lvlText w:val="%5."/>
      <w:lvlJc w:val="left"/>
      <w:pPr>
        <w:ind w:left="3954" w:hanging="360"/>
      </w:pPr>
    </w:lvl>
    <w:lvl w:ilvl="5" w:tplc="F08480A6" w:tentative="1">
      <w:start w:val="1"/>
      <w:numFmt w:val="lowerRoman"/>
      <w:lvlText w:val="%6."/>
      <w:lvlJc w:val="right"/>
      <w:pPr>
        <w:ind w:left="4674" w:hanging="180"/>
      </w:pPr>
    </w:lvl>
    <w:lvl w:ilvl="6" w:tplc="F97E02BC" w:tentative="1">
      <w:start w:val="1"/>
      <w:numFmt w:val="decimal"/>
      <w:lvlText w:val="%7."/>
      <w:lvlJc w:val="left"/>
      <w:pPr>
        <w:ind w:left="5394" w:hanging="360"/>
      </w:pPr>
    </w:lvl>
    <w:lvl w:ilvl="7" w:tplc="4F40DEA4" w:tentative="1">
      <w:start w:val="1"/>
      <w:numFmt w:val="lowerLetter"/>
      <w:lvlText w:val="%8."/>
      <w:lvlJc w:val="left"/>
      <w:pPr>
        <w:ind w:left="6114" w:hanging="360"/>
      </w:pPr>
    </w:lvl>
    <w:lvl w:ilvl="8" w:tplc="BB7C304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7944A58"/>
    <w:multiLevelType w:val="multilevel"/>
    <w:tmpl w:val="738AE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David" w:hAnsi="David" w:cs="David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31" w15:restartNumberingAfterBreak="0">
    <w:nsid w:val="7EB83D64"/>
    <w:multiLevelType w:val="hybridMultilevel"/>
    <w:tmpl w:val="C8C4B256"/>
    <w:lvl w:ilvl="0" w:tplc="8DA2E8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40"/>
        <w:szCs w:val="40"/>
      </w:rPr>
    </w:lvl>
    <w:lvl w:ilvl="1" w:tplc="DF020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C1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D82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44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E2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42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183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29"/>
  </w:num>
  <w:num w:numId="11">
    <w:abstractNumId w:val="13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8"/>
  </w:num>
  <w:num w:numId="15">
    <w:abstractNumId w:val="15"/>
  </w:num>
  <w:num w:numId="16">
    <w:abstractNumId w:val="22"/>
  </w:num>
  <w:num w:numId="17">
    <w:abstractNumId w:val="28"/>
  </w:num>
  <w:num w:numId="18">
    <w:abstractNumId w:val="16"/>
  </w:num>
  <w:num w:numId="19">
    <w:abstractNumId w:val="31"/>
  </w:num>
  <w:num w:numId="20">
    <w:abstractNumId w:val="11"/>
  </w:num>
  <w:num w:numId="21">
    <w:abstractNumId w:val="21"/>
  </w:num>
  <w:num w:numId="22">
    <w:abstractNumId w:val="20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 w:numId="41">
    <w:abstractNumId w:val="6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06"/>
    <w:rsid w:val="00020BC6"/>
    <w:rsid w:val="000350FF"/>
    <w:rsid w:val="00055695"/>
    <w:rsid w:val="00075095"/>
    <w:rsid w:val="00076B92"/>
    <w:rsid w:val="000A0276"/>
    <w:rsid w:val="000A285A"/>
    <w:rsid w:val="000B2A8A"/>
    <w:rsid w:val="000B5FC1"/>
    <w:rsid w:val="000B637B"/>
    <w:rsid w:val="000C5FCF"/>
    <w:rsid w:val="000E3515"/>
    <w:rsid w:val="000E392E"/>
    <w:rsid w:val="000E6F91"/>
    <w:rsid w:val="000F156A"/>
    <w:rsid w:val="000F1F12"/>
    <w:rsid w:val="000F373A"/>
    <w:rsid w:val="000F6EE6"/>
    <w:rsid w:val="001054C4"/>
    <w:rsid w:val="001515A1"/>
    <w:rsid w:val="001651D0"/>
    <w:rsid w:val="001912AA"/>
    <w:rsid w:val="00194E03"/>
    <w:rsid w:val="001A3811"/>
    <w:rsid w:val="001F4DD6"/>
    <w:rsid w:val="00201707"/>
    <w:rsid w:val="0020610A"/>
    <w:rsid w:val="0021156F"/>
    <w:rsid w:val="0021211C"/>
    <w:rsid w:val="00214D88"/>
    <w:rsid w:val="0024516E"/>
    <w:rsid w:val="00247499"/>
    <w:rsid w:val="00253926"/>
    <w:rsid w:val="002561F8"/>
    <w:rsid w:val="002570A9"/>
    <w:rsid w:val="002953BF"/>
    <w:rsid w:val="002A014F"/>
    <w:rsid w:val="002C21E0"/>
    <w:rsid w:val="002C3140"/>
    <w:rsid w:val="002C6A39"/>
    <w:rsid w:val="002D4C2B"/>
    <w:rsid w:val="002F728F"/>
    <w:rsid w:val="00321B09"/>
    <w:rsid w:val="003341F3"/>
    <w:rsid w:val="003525CA"/>
    <w:rsid w:val="0035294B"/>
    <w:rsid w:val="00353644"/>
    <w:rsid w:val="00357C4B"/>
    <w:rsid w:val="00363881"/>
    <w:rsid w:val="00366FC8"/>
    <w:rsid w:val="0037353C"/>
    <w:rsid w:val="00383580"/>
    <w:rsid w:val="00385136"/>
    <w:rsid w:val="003A773C"/>
    <w:rsid w:val="003C3D22"/>
    <w:rsid w:val="003C7FF4"/>
    <w:rsid w:val="003D5C7A"/>
    <w:rsid w:val="003E6EC3"/>
    <w:rsid w:val="003E763F"/>
    <w:rsid w:val="003F0C1E"/>
    <w:rsid w:val="003F34EA"/>
    <w:rsid w:val="003F5BEC"/>
    <w:rsid w:val="004074B4"/>
    <w:rsid w:val="00435E3A"/>
    <w:rsid w:val="00457B1C"/>
    <w:rsid w:val="004741BD"/>
    <w:rsid w:val="004825F4"/>
    <w:rsid w:val="005177A1"/>
    <w:rsid w:val="00522391"/>
    <w:rsid w:val="0052386D"/>
    <w:rsid w:val="005418E1"/>
    <w:rsid w:val="005601DB"/>
    <w:rsid w:val="005814CE"/>
    <w:rsid w:val="005A23D3"/>
    <w:rsid w:val="005B4CE5"/>
    <w:rsid w:val="005F1B89"/>
    <w:rsid w:val="005F7922"/>
    <w:rsid w:val="006004F3"/>
    <w:rsid w:val="00605449"/>
    <w:rsid w:val="00605524"/>
    <w:rsid w:val="006153EC"/>
    <w:rsid w:val="00620641"/>
    <w:rsid w:val="0062391C"/>
    <w:rsid w:val="006270A3"/>
    <w:rsid w:val="00636802"/>
    <w:rsid w:val="00651F95"/>
    <w:rsid w:val="00660D14"/>
    <w:rsid w:val="00664BAC"/>
    <w:rsid w:val="006722B5"/>
    <w:rsid w:val="006C0172"/>
    <w:rsid w:val="006C05ED"/>
    <w:rsid w:val="006C4322"/>
    <w:rsid w:val="006C7A87"/>
    <w:rsid w:val="006D33FD"/>
    <w:rsid w:val="006F2210"/>
    <w:rsid w:val="0074109D"/>
    <w:rsid w:val="0074276C"/>
    <w:rsid w:val="00747BEC"/>
    <w:rsid w:val="007567D4"/>
    <w:rsid w:val="00784C5F"/>
    <w:rsid w:val="007A0049"/>
    <w:rsid w:val="007C12B1"/>
    <w:rsid w:val="007C15C4"/>
    <w:rsid w:val="007C316D"/>
    <w:rsid w:val="007D5233"/>
    <w:rsid w:val="007F5EE0"/>
    <w:rsid w:val="0080366D"/>
    <w:rsid w:val="00806FBD"/>
    <w:rsid w:val="008141E0"/>
    <w:rsid w:val="00842894"/>
    <w:rsid w:val="0084442A"/>
    <w:rsid w:val="00852440"/>
    <w:rsid w:val="008619B1"/>
    <w:rsid w:val="00863959"/>
    <w:rsid w:val="00866D80"/>
    <w:rsid w:val="008709B2"/>
    <w:rsid w:val="0087237C"/>
    <w:rsid w:val="0087699B"/>
    <w:rsid w:val="00897341"/>
    <w:rsid w:val="008B09CA"/>
    <w:rsid w:val="008B60BD"/>
    <w:rsid w:val="008C6182"/>
    <w:rsid w:val="008C6246"/>
    <w:rsid w:val="008D07D4"/>
    <w:rsid w:val="008E04D3"/>
    <w:rsid w:val="00920E15"/>
    <w:rsid w:val="009251D4"/>
    <w:rsid w:val="00925FF4"/>
    <w:rsid w:val="0093096B"/>
    <w:rsid w:val="009460CA"/>
    <w:rsid w:val="00990B5F"/>
    <w:rsid w:val="009929FC"/>
    <w:rsid w:val="009B7AD9"/>
    <w:rsid w:val="009C2172"/>
    <w:rsid w:val="009D4119"/>
    <w:rsid w:val="00A165D6"/>
    <w:rsid w:val="00A16C6D"/>
    <w:rsid w:val="00A21AA4"/>
    <w:rsid w:val="00A27006"/>
    <w:rsid w:val="00A43F31"/>
    <w:rsid w:val="00A54F1F"/>
    <w:rsid w:val="00A74DB6"/>
    <w:rsid w:val="00A8303F"/>
    <w:rsid w:val="00A900A5"/>
    <w:rsid w:val="00A97BDD"/>
    <w:rsid w:val="00AA3857"/>
    <w:rsid w:val="00AC6015"/>
    <w:rsid w:val="00AD0336"/>
    <w:rsid w:val="00AE5C7B"/>
    <w:rsid w:val="00AE6806"/>
    <w:rsid w:val="00AF1275"/>
    <w:rsid w:val="00AF49B0"/>
    <w:rsid w:val="00AF66CC"/>
    <w:rsid w:val="00B11673"/>
    <w:rsid w:val="00B20174"/>
    <w:rsid w:val="00B26547"/>
    <w:rsid w:val="00B30746"/>
    <w:rsid w:val="00B34802"/>
    <w:rsid w:val="00B65964"/>
    <w:rsid w:val="00B764D3"/>
    <w:rsid w:val="00B8277E"/>
    <w:rsid w:val="00B9336B"/>
    <w:rsid w:val="00BA02E8"/>
    <w:rsid w:val="00BA0E63"/>
    <w:rsid w:val="00BA577A"/>
    <w:rsid w:val="00BB748D"/>
    <w:rsid w:val="00BF45B1"/>
    <w:rsid w:val="00C00DA8"/>
    <w:rsid w:val="00C0150E"/>
    <w:rsid w:val="00C036C3"/>
    <w:rsid w:val="00C07222"/>
    <w:rsid w:val="00C144CB"/>
    <w:rsid w:val="00C4194F"/>
    <w:rsid w:val="00C53154"/>
    <w:rsid w:val="00C84C22"/>
    <w:rsid w:val="00C92CE9"/>
    <w:rsid w:val="00C971D6"/>
    <w:rsid w:val="00CA3228"/>
    <w:rsid w:val="00CC4F72"/>
    <w:rsid w:val="00CE2939"/>
    <w:rsid w:val="00CE450E"/>
    <w:rsid w:val="00CF11C5"/>
    <w:rsid w:val="00CF17AE"/>
    <w:rsid w:val="00CF6F48"/>
    <w:rsid w:val="00D10A11"/>
    <w:rsid w:val="00D25C86"/>
    <w:rsid w:val="00D4325E"/>
    <w:rsid w:val="00D7272E"/>
    <w:rsid w:val="00D8348C"/>
    <w:rsid w:val="00D8498B"/>
    <w:rsid w:val="00D86BCA"/>
    <w:rsid w:val="00DC5757"/>
    <w:rsid w:val="00DD16A8"/>
    <w:rsid w:val="00DD1C28"/>
    <w:rsid w:val="00DD64CA"/>
    <w:rsid w:val="00DE30A8"/>
    <w:rsid w:val="00DF11D9"/>
    <w:rsid w:val="00DF2DC8"/>
    <w:rsid w:val="00E1335F"/>
    <w:rsid w:val="00E36F6D"/>
    <w:rsid w:val="00E5303A"/>
    <w:rsid w:val="00E62C7D"/>
    <w:rsid w:val="00E71305"/>
    <w:rsid w:val="00E73B03"/>
    <w:rsid w:val="00EC6323"/>
    <w:rsid w:val="00EE6C9A"/>
    <w:rsid w:val="00EE6E0A"/>
    <w:rsid w:val="00F23AFA"/>
    <w:rsid w:val="00F417F8"/>
    <w:rsid w:val="00F445ED"/>
    <w:rsid w:val="00F476B6"/>
    <w:rsid w:val="00F77C56"/>
    <w:rsid w:val="00F86743"/>
    <w:rsid w:val="00FD37E3"/>
    <w:rsid w:val="00FE152C"/>
    <w:rsid w:val="00FF0212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81C2D9-DA22-4B6B-A509-3529CC3A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95"/>
    <w:pPr>
      <w:spacing w:before="120" w:after="12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1">
    <w:name w:val="heading 1"/>
    <w:aliases w:val="Char Char Char,Char Char,כותרת 1 תו1 תו,כותרת 1 תו תו תו,סעיף 1"/>
    <w:basedOn w:val="a"/>
    <w:link w:val="10"/>
    <w:qFormat/>
    <w:rsid w:val="00651F95"/>
    <w:pPr>
      <w:numPr>
        <w:numId w:val="27"/>
      </w:numPr>
      <w:outlineLvl w:val="0"/>
    </w:pPr>
    <w:rPr>
      <w:kern w:val="32"/>
    </w:rPr>
  </w:style>
  <w:style w:type="paragraph" w:styleId="2">
    <w:name w:val="heading 2"/>
    <w:aliases w:val="Char Char Char2,תו Char תו,תו Char Char,תו Char,Char Char Char Char,תו Char Char1 Char"/>
    <w:basedOn w:val="a"/>
    <w:link w:val="20"/>
    <w:qFormat/>
    <w:rsid w:val="00651F95"/>
    <w:pPr>
      <w:numPr>
        <w:ilvl w:val="1"/>
        <w:numId w:val="27"/>
      </w:numPr>
      <w:tabs>
        <w:tab w:val="left" w:pos="1134"/>
      </w:tabs>
      <w:outlineLvl w:val="1"/>
    </w:pPr>
  </w:style>
  <w:style w:type="paragraph" w:styleId="3">
    <w:name w:val="heading 3"/>
    <w:aliases w:val="Heading 3 Char,Char2,list"/>
    <w:basedOn w:val="a"/>
    <w:link w:val="30"/>
    <w:qFormat/>
    <w:rsid w:val="00651F95"/>
    <w:pPr>
      <w:numPr>
        <w:ilvl w:val="2"/>
        <w:numId w:val="27"/>
      </w:numPr>
      <w:tabs>
        <w:tab w:val="left" w:pos="1985"/>
      </w:tabs>
      <w:outlineLvl w:val="2"/>
    </w:pPr>
  </w:style>
  <w:style w:type="paragraph" w:styleId="4">
    <w:name w:val="heading 4"/>
    <w:aliases w:val="Char,Char Char1,Heading 4 Char,Char Char Char Char2,Char Char4,Char Char1 Char,Char Char Char2 Char1,Heading 4 Char Char,Heading 4 Char Char Char,Heading 4 Char Char Char Char Char,Heading 4 Char1,*,* ת"/>
    <w:basedOn w:val="a"/>
    <w:link w:val="40"/>
    <w:qFormat/>
    <w:rsid w:val="00651F95"/>
    <w:pPr>
      <w:numPr>
        <w:ilvl w:val="3"/>
        <w:numId w:val="27"/>
      </w:numPr>
      <w:tabs>
        <w:tab w:val="left" w:pos="3119"/>
      </w:tabs>
      <w:outlineLvl w:val="3"/>
    </w:pPr>
  </w:style>
  <w:style w:type="paragraph" w:styleId="5">
    <w:name w:val="heading 5"/>
    <w:basedOn w:val="a"/>
    <w:link w:val="50"/>
    <w:qFormat/>
    <w:rsid w:val="00651F95"/>
    <w:pPr>
      <w:numPr>
        <w:ilvl w:val="4"/>
        <w:numId w:val="27"/>
      </w:numPr>
      <w:tabs>
        <w:tab w:val="clear" w:pos="3119"/>
        <w:tab w:val="num" w:pos="3686"/>
      </w:tabs>
      <w:outlineLvl w:val="4"/>
    </w:pPr>
  </w:style>
  <w:style w:type="paragraph" w:styleId="6">
    <w:name w:val="heading 6"/>
    <w:basedOn w:val="a"/>
    <w:next w:val="a"/>
    <w:link w:val="60"/>
    <w:qFormat/>
    <w:rsid w:val="00A97BDD"/>
    <w:pPr>
      <w:tabs>
        <w:tab w:val="num" w:pos="0"/>
      </w:tabs>
      <w:spacing w:before="240" w:after="60" w:line="240" w:lineRule="auto"/>
      <w:ind w:left="4689" w:hanging="720"/>
      <w:outlineLvl w:val="5"/>
    </w:pPr>
    <w:rPr>
      <w:rFonts w:ascii="Arial" w:hAnsi="Arial" w:cs="Miriam"/>
      <w:i/>
      <w:iCs/>
    </w:rPr>
  </w:style>
  <w:style w:type="paragraph" w:styleId="7">
    <w:name w:val="heading 7"/>
    <w:basedOn w:val="a"/>
    <w:next w:val="a"/>
    <w:link w:val="70"/>
    <w:qFormat/>
    <w:rsid w:val="00A97BDD"/>
    <w:pPr>
      <w:tabs>
        <w:tab w:val="num" w:pos="0"/>
      </w:tabs>
      <w:spacing w:before="240" w:after="60" w:line="240" w:lineRule="auto"/>
      <w:ind w:left="5409" w:hanging="720"/>
      <w:outlineLvl w:val="6"/>
    </w:pPr>
    <w:rPr>
      <w:rFonts w:ascii="Arial" w:hAnsi="Arial" w:cs="Miriam"/>
      <w:sz w:val="20"/>
      <w:szCs w:val="20"/>
    </w:rPr>
  </w:style>
  <w:style w:type="paragraph" w:styleId="8">
    <w:name w:val="heading 8"/>
    <w:basedOn w:val="a"/>
    <w:next w:val="a"/>
    <w:link w:val="80"/>
    <w:qFormat/>
    <w:rsid w:val="00A97BDD"/>
    <w:pPr>
      <w:tabs>
        <w:tab w:val="num" w:pos="0"/>
      </w:tabs>
      <w:spacing w:before="240" w:after="60" w:line="240" w:lineRule="auto"/>
      <w:ind w:left="6129" w:hanging="720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A97BDD"/>
    <w:pPr>
      <w:tabs>
        <w:tab w:val="num" w:pos="0"/>
      </w:tabs>
      <w:spacing w:before="240" w:after="60" w:line="240" w:lineRule="auto"/>
      <w:ind w:left="6849" w:hanging="720"/>
      <w:outlineLvl w:val="8"/>
    </w:pPr>
    <w:rPr>
      <w:rFonts w:ascii="Arial" w:hAnsi="Arial" w:cs="Miriam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היסט 1"/>
    <w:basedOn w:val="a"/>
    <w:rsid w:val="00651F95"/>
    <w:pPr>
      <w:ind w:left="567"/>
    </w:pPr>
  </w:style>
  <w:style w:type="paragraph" w:customStyle="1" w:styleId="21">
    <w:name w:val="היסט 2"/>
    <w:basedOn w:val="a"/>
    <w:rsid w:val="00651F95"/>
    <w:pPr>
      <w:ind w:left="1134"/>
    </w:pPr>
  </w:style>
  <w:style w:type="paragraph" w:customStyle="1" w:styleId="31">
    <w:name w:val="היסט 3"/>
    <w:basedOn w:val="a"/>
    <w:rsid w:val="00651F95"/>
    <w:pPr>
      <w:ind w:left="1985"/>
    </w:pPr>
  </w:style>
  <w:style w:type="paragraph" w:customStyle="1" w:styleId="41">
    <w:name w:val="היסט 4"/>
    <w:basedOn w:val="a"/>
    <w:rsid w:val="00651F95"/>
    <w:pPr>
      <w:ind w:left="3119"/>
    </w:pPr>
  </w:style>
  <w:style w:type="character" w:customStyle="1" w:styleId="10">
    <w:name w:val="כותרת 1 תו"/>
    <w:aliases w:val="Char Char Char תו,Char Char תו,כותרת 1 תו1 תו תו,כותרת 1 תו תו תו תו,סעיף 1 תו"/>
    <w:basedOn w:val="a0"/>
    <w:link w:val="1"/>
    <w:rsid w:val="00A54F1F"/>
    <w:rPr>
      <w:rFonts w:ascii="Times New Roman" w:eastAsia="Times New Roman" w:hAnsi="Times New Roman" w:cs="David"/>
      <w:kern w:val="32"/>
      <w:sz w:val="24"/>
      <w:szCs w:val="24"/>
    </w:rPr>
  </w:style>
  <w:style w:type="character" w:customStyle="1" w:styleId="30">
    <w:name w:val="כותרת 3 תו"/>
    <w:aliases w:val="Heading 3 Char תו,Char2 תו,list תו"/>
    <w:basedOn w:val="a0"/>
    <w:link w:val="3"/>
    <w:rsid w:val="00A54F1F"/>
    <w:rPr>
      <w:rFonts w:ascii="Times New Roman" w:eastAsia="Times New Roman" w:hAnsi="Times New Roman" w:cs="David"/>
      <w:sz w:val="24"/>
      <w:szCs w:val="24"/>
    </w:rPr>
  </w:style>
  <w:style w:type="character" w:customStyle="1" w:styleId="40">
    <w:name w:val="כותרת 4 תו"/>
    <w:aliases w:val="Char תו,Char Char1 תו,Heading 4 Char תו,Char Char Char Char2 תו,Char Char4 תו,Char Char1 Char תו,Char Char Char2 Char1 תו,Heading 4 Char Char תו,Heading 4 Char Char Char תו,Heading 4 Char Char Char Char Char תו,Heading 4 Char1 תו,* תו,* ת תו"/>
    <w:basedOn w:val="a0"/>
    <w:link w:val="4"/>
    <w:rsid w:val="00A54F1F"/>
    <w:rPr>
      <w:rFonts w:ascii="Times New Roman" w:eastAsia="Times New Roman" w:hAnsi="Times New Roman" w:cs="David"/>
      <w:sz w:val="24"/>
      <w:szCs w:val="24"/>
    </w:rPr>
  </w:style>
  <w:style w:type="character" w:customStyle="1" w:styleId="50">
    <w:name w:val="כותרת 5 תו"/>
    <w:basedOn w:val="a0"/>
    <w:link w:val="5"/>
    <w:rsid w:val="00A54F1F"/>
    <w:rPr>
      <w:rFonts w:ascii="Times New Roman" w:eastAsia="Times New Roman" w:hAnsi="Times New Roman" w:cs="David"/>
      <w:sz w:val="24"/>
      <w:szCs w:val="24"/>
    </w:rPr>
  </w:style>
  <w:style w:type="paragraph" w:customStyle="1" w:styleId="51">
    <w:name w:val="היסט 5"/>
    <w:basedOn w:val="a"/>
    <w:rsid w:val="00651F95"/>
    <w:pPr>
      <w:ind w:left="3686"/>
    </w:pPr>
  </w:style>
  <w:style w:type="paragraph" w:styleId="a3">
    <w:name w:val="header"/>
    <w:basedOn w:val="a"/>
    <w:link w:val="a4"/>
    <w:rsid w:val="00651F9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651F95"/>
    <w:rPr>
      <w:rFonts w:ascii="Times New Roman" w:eastAsia="Times New Roman" w:hAnsi="Times New Roman" w:cs="David"/>
      <w:sz w:val="24"/>
      <w:szCs w:val="24"/>
    </w:rPr>
  </w:style>
  <w:style w:type="character" w:customStyle="1" w:styleId="20">
    <w:name w:val="כותרת 2 תו"/>
    <w:aliases w:val="Char Char Char2 תו,תו Char תו תו,תו Char Char תו,תו Char תו1,Char Char Char Char תו,תו Char Char1 Char תו"/>
    <w:basedOn w:val="a0"/>
    <w:link w:val="2"/>
    <w:rsid w:val="00A165D6"/>
    <w:rPr>
      <w:rFonts w:ascii="Times New Roman" w:eastAsia="Times New Roman" w:hAnsi="Times New Roman" w:cs="David"/>
      <w:sz w:val="24"/>
      <w:szCs w:val="24"/>
    </w:rPr>
  </w:style>
  <w:style w:type="paragraph" w:styleId="a5">
    <w:name w:val="Revision"/>
    <w:hidden/>
    <w:uiPriority w:val="99"/>
    <w:semiHidden/>
    <w:rsid w:val="00784C5F"/>
    <w:pPr>
      <w:bidi w:val="0"/>
      <w:spacing w:after="0" w:line="240" w:lineRule="auto"/>
    </w:pPr>
  </w:style>
  <w:style w:type="paragraph" w:styleId="a6">
    <w:name w:val="footer"/>
    <w:basedOn w:val="a"/>
    <w:link w:val="a7"/>
    <w:rsid w:val="00651F9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651F95"/>
    <w:rPr>
      <w:rFonts w:ascii="Times New Roman" w:eastAsia="Times New Roman" w:hAnsi="Times New Roman" w:cs="David"/>
      <w:sz w:val="24"/>
      <w:szCs w:val="24"/>
    </w:rPr>
  </w:style>
  <w:style w:type="paragraph" w:styleId="a8">
    <w:name w:val="envelope address"/>
    <w:basedOn w:val="a"/>
    <w:rsid w:val="00651F95"/>
    <w:pPr>
      <w:framePr w:w="7921" w:h="1979" w:hRule="exact" w:hSpace="181" w:wrap="around" w:vAnchor="page" w:hAnchor="page" w:xAlign="center" w:y="1702"/>
      <w:spacing w:before="0" w:after="0" w:line="240" w:lineRule="exact"/>
      <w:ind w:left="2880"/>
      <w:jc w:val="left"/>
    </w:pPr>
    <w:rPr>
      <w:sz w:val="32"/>
      <w:szCs w:val="32"/>
    </w:rPr>
  </w:style>
  <w:style w:type="character" w:styleId="a9">
    <w:name w:val="page number"/>
    <w:basedOn w:val="a0"/>
    <w:rsid w:val="00651F95"/>
  </w:style>
  <w:style w:type="paragraph" w:styleId="aa">
    <w:name w:val="Quote"/>
    <w:basedOn w:val="a"/>
    <w:link w:val="ab"/>
    <w:qFormat/>
    <w:rsid w:val="00651F95"/>
    <w:pPr>
      <w:ind w:left="1134" w:right="709"/>
    </w:pPr>
  </w:style>
  <w:style w:type="character" w:customStyle="1" w:styleId="ab">
    <w:name w:val="ציטוט תו"/>
    <w:basedOn w:val="a0"/>
    <w:link w:val="aa"/>
    <w:rsid w:val="00651F95"/>
    <w:rPr>
      <w:rFonts w:ascii="Times New Roman" w:eastAsia="Times New Roman" w:hAnsi="Times New Roman" w:cs="David"/>
      <w:sz w:val="24"/>
      <w:szCs w:val="24"/>
    </w:rPr>
  </w:style>
  <w:style w:type="paragraph" w:customStyle="1" w:styleId="12">
    <w:name w:val="ציטוט1"/>
    <w:basedOn w:val="a"/>
    <w:qFormat/>
    <w:rsid w:val="00651F95"/>
    <w:pPr>
      <w:ind w:left="1134" w:right="709"/>
    </w:pPr>
  </w:style>
  <w:style w:type="paragraph" w:customStyle="1" w:styleId="22">
    <w:name w:val="ציטוט2"/>
    <w:basedOn w:val="a"/>
    <w:rsid w:val="00651F95"/>
    <w:pPr>
      <w:ind w:left="1985" w:right="709"/>
    </w:pPr>
  </w:style>
  <w:style w:type="paragraph" w:customStyle="1" w:styleId="32">
    <w:name w:val="ציטוט3"/>
    <w:basedOn w:val="a"/>
    <w:rsid w:val="00651F95"/>
    <w:pPr>
      <w:ind w:left="3119" w:right="709"/>
    </w:pPr>
  </w:style>
  <w:style w:type="paragraph" w:customStyle="1" w:styleId="13">
    <w:name w:val="רגיל1"/>
    <w:basedOn w:val="a"/>
    <w:qFormat/>
    <w:rsid w:val="00651F95"/>
    <w:pPr>
      <w:keepNext/>
      <w:spacing w:before="0" w:after="0" w:line="240" w:lineRule="auto"/>
      <w:jc w:val="center"/>
    </w:pPr>
  </w:style>
  <w:style w:type="table" w:styleId="ac">
    <w:name w:val="Table Grid"/>
    <w:basedOn w:val="a1"/>
    <w:uiPriority w:val="59"/>
    <w:rsid w:val="00CF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כותרת 6 תו"/>
    <w:basedOn w:val="a0"/>
    <w:link w:val="6"/>
    <w:rsid w:val="00A97BDD"/>
    <w:rPr>
      <w:rFonts w:ascii="Arial" w:eastAsia="Times New Roman" w:hAnsi="Arial" w:cs="Miriam"/>
      <w:i/>
      <w:iCs/>
    </w:rPr>
  </w:style>
  <w:style w:type="character" w:customStyle="1" w:styleId="70">
    <w:name w:val="כותרת 7 תו"/>
    <w:basedOn w:val="a0"/>
    <w:link w:val="7"/>
    <w:rsid w:val="00A97BDD"/>
    <w:rPr>
      <w:rFonts w:ascii="Arial" w:eastAsia="Times New Roman" w:hAnsi="Arial" w:cs="Miriam"/>
      <w:sz w:val="20"/>
      <w:szCs w:val="20"/>
    </w:rPr>
  </w:style>
  <w:style w:type="character" w:customStyle="1" w:styleId="80">
    <w:name w:val="כותרת 8 תו"/>
    <w:basedOn w:val="a0"/>
    <w:link w:val="8"/>
    <w:rsid w:val="00A97BDD"/>
    <w:rPr>
      <w:rFonts w:ascii="Arial" w:eastAsia="Times New Roman" w:hAnsi="Arial" w:cs="Miriam"/>
      <w:i/>
      <w:iCs/>
      <w:sz w:val="20"/>
      <w:szCs w:val="20"/>
    </w:rPr>
  </w:style>
  <w:style w:type="character" w:customStyle="1" w:styleId="90">
    <w:name w:val="כותרת 9 תו"/>
    <w:basedOn w:val="a0"/>
    <w:link w:val="9"/>
    <w:rsid w:val="00A97BDD"/>
    <w:rPr>
      <w:rFonts w:ascii="Arial" w:eastAsia="Times New Roman" w:hAnsi="Arial" w:cs="Miriam"/>
      <w:i/>
      <w:iCs/>
      <w:sz w:val="18"/>
      <w:szCs w:val="18"/>
    </w:rPr>
  </w:style>
  <w:style w:type="paragraph" w:customStyle="1" w:styleId="14">
    <w:name w:val="מהדורה1"/>
    <w:hidden/>
    <w:uiPriority w:val="99"/>
    <w:semiHidden/>
    <w:rsid w:val="00A97BDD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Pr>
      <w:rFonts w:ascii="Times New Roman" w:eastAsia="Times New Roman" w:hAnsi="Times New Roman" w:cs="David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List Paragraph"/>
    <w:aliases w:val="FooterText,PRIVACY List Paragraph,פיסקת כותרת 2"/>
    <w:basedOn w:val="a"/>
    <w:link w:val="af1"/>
    <w:uiPriority w:val="34"/>
    <w:qFormat/>
    <w:rsid w:val="00B6596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1">
    <w:name w:val="פיסקת רשימה תו"/>
    <w:aliases w:val="FooterText תו,PRIVACY List Paragraph תו,פיסקת כותרת 2 תו"/>
    <w:link w:val="af0"/>
    <w:uiPriority w:val="34"/>
    <w:locked/>
    <w:rsid w:val="00B65964"/>
  </w:style>
  <w:style w:type="paragraph" w:styleId="af2">
    <w:name w:val="Body Text"/>
    <w:basedOn w:val="a"/>
    <w:link w:val="af3"/>
    <w:uiPriority w:val="99"/>
    <w:semiHidden/>
    <w:unhideWhenUsed/>
    <w:rsid w:val="00CC4F72"/>
  </w:style>
  <w:style w:type="character" w:customStyle="1" w:styleId="af3">
    <w:name w:val="גוף טקסט תו"/>
    <w:basedOn w:val="a0"/>
    <w:link w:val="af2"/>
    <w:uiPriority w:val="99"/>
    <w:semiHidden/>
    <w:rsid w:val="00CC4F72"/>
    <w:rPr>
      <w:rFonts w:ascii="Times New Roman" w:eastAsia="Times New Roman" w:hAnsi="Times New Roman" w:cs="David"/>
      <w:sz w:val="24"/>
      <w:szCs w:val="24"/>
    </w:rPr>
  </w:style>
  <w:style w:type="character" w:customStyle="1" w:styleId="A60">
    <w:name w:val="A6"/>
    <w:uiPriority w:val="99"/>
    <w:rsid w:val="00CC4F72"/>
    <w:rPr>
      <w:rFonts w:ascii="GE Inspira Sans" w:hAnsi="GE Inspira Sans" w:cs="GE Inspira Sans" w:hint="default"/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BF45B1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f5">
    <w:name w:val="טקסט בלונים תו"/>
    <w:basedOn w:val="a0"/>
    <w:link w:val="af4"/>
    <w:uiPriority w:val="99"/>
    <w:semiHidden/>
    <w:rsid w:val="00BF45B1"/>
    <w:rPr>
      <w:rFonts w:ascii="Tahoma" w:eastAsia="Times New Roman" w:hAnsi="Tahoma" w:cs="Tahoma"/>
      <w:sz w:val="18"/>
      <w:szCs w:val="18"/>
    </w:rPr>
  </w:style>
  <w:style w:type="paragraph" w:styleId="af6">
    <w:name w:val="annotation subject"/>
    <w:basedOn w:val="ad"/>
    <w:next w:val="ad"/>
    <w:link w:val="af7"/>
    <w:uiPriority w:val="99"/>
    <w:semiHidden/>
    <w:unhideWhenUsed/>
    <w:rsid w:val="00BF45B1"/>
    <w:rPr>
      <w:b/>
      <w:bCs/>
    </w:rPr>
  </w:style>
  <w:style w:type="character" w:customStyle="1" w:styleId="af7">
    <w:name w:val="נושא הערה תו"/>
    <w:basedOn w:val="ae"/>
    <w:link w:val="af6"/>
    <w:uiPriority w:val="99"/>
    <w:semiHidden/>
    <w:rsid w:val="00BF45B1"/>
    <w:rPr>
      <w:rFonts w:ascii="Times New Roman" w:eastAsia="Times New Roman" w:hAnsi="Times New Roman" w:cs="David"/>
      <w:b/>
      <w:bCs/>
      <w:sz w:val="20"/>
      <w:szCs w:val="20"/>
    </w:rPr>
  </w:style>
  <w:style w:type="paragraph" w:customStyle="1" w:styleId="af8">
    <w:name w:val="מיספור עיברי"/>
    <w:basedOn w:val="a"/>
    <w:rsid w:val="00C144CB"/>
    <w:pPr>
      <w:tabs>
        <w:tab w:val="num" w:pos="4083"/>
      </w:tabs>
      <w:autoSpaceDE w:val="0"/>
      <w:autoSpaceDN w:val="0"/>
      <w:spacing w:line="280" w:lineRule="exact"/>
      <w:ind w:hanging="482"/>
    </w:pPr>
    <w:rPr>
      <w:sz w:val="26"/>
    </w:rPr>
  </w:style>
  <w:style w:type="character" w:styleId="Hyperlink">
    <w:name w:val="Hyperlink"/>
    <w:basedOn w:val="a0"/>
    <w:uiPriority w:val="99"/>
    <w:unhideWhenUsed/>
    <w:rsid w:val="00C00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ickman@clalit.org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lalit.co.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668E3896D59B5409495C06F722B3833" ma:contentTypeVersion="2" ma:contentTypeDescription="צור מסמך חדש." ma:contentTypeScope="" ma:versionID="affe9bf19542111669d29bbb58e5bf55">
  <xsd:schema xmlns:xsd="http://www.w3.org/2001/XMLSchema" xmlns:xs="http://www.w3.org/2001/XMLSchema" xmlns:p="http://schemas.microsoft.com/office/2006/metadata/properties" xmlns:ns1="http://schemas.microsoft.com/sharepoint/v3" xmlns:ns2="152c18b0-eb82-4bbb-b919-640f4eba2aed" targetNamespace="http://schemas.microsoft.com/office/2006/metadata/properties" ma:root="true" ma:fieldsID="a4241cea304ecc98e90c576f8e7d51e0" ns1:_="" ns2:_="">
    <xsd:import namespace="http://schemas.microsoft.com/sharepoint/v3"/>
    <xsd:import namespace="152c18b0-eb82-4bbb-b919-640f4eba2a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18b0-eb82-4bbb-b919-640f4eba2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7D2B-F789-4523-B2F4-AAF0DDED14E6}"/>
</file>

<file path=customXml/itemProps2.xml><?xml version="1.0" encoding="utf-8"?>
<ds:datastoreItem xmlns:ds="http://schemas.openxmlformats.org/officeDocument/2006/customXml" ds:itemID="{CA545E79-48DD-4EC6-8901-EEBB2626C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6C19B-D853-46F8-BFD0-84F506229A6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edfd59c2-94b0-4101-b766-ff007394ce8d"/>
    <ds:schemaRef ds:uri="http://schemas.openxmlformats.org/package/2006/metadata/core-properties"/>
    <ds:schemaRef ds:uri="3b55c6a6-a750-4e48-8f0f-5c630da85c32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C5A95C-EFCF-41FE-81AF-7326481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גבאי עו''ד</dc:creator>
  <cp:lastModifiedBy>בועז פריעד עו''ד</cp:lastModifiedBy>
  <cp:revision>7</cp:revision>
  <dcterms:created xsi:type="dcterms:W3CDTF">2024-12-16T07:32:00Z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0x0101003668E3896D59B5409495C06F722B3833</vt:lpwstr>
  </property>
</Properties>
</file>